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768" w14:textId="77777777" w:rsidR="00ED60F0" w:rsidRDefault="0020324C">
      <w:pPr>
        <w:rPr>
          <w:noProof/>
          <w:lang w:eastAsia="ca-ES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2732D3CA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6102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11568531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352E2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352E2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55pt;margin-top:18pt;width:441.7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11568531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352E2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352E2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5D252" w14:textId="161E286D" w:rsidR="00277A6E" w:rsidRDefault="0020324C">
      <w:r>
        <w:rPr>
          <w:noProof/>
          <w:lang w:eastAsia="ca-ES"/>
        </w:rPr>
        <w:drawing>
          <wp:inline distT="0" distB="0" distL="0" distR="0" wp14:anchorId="6DAA1E94" wp14:editId="34D870EE">
            <wp:extent cx="1428750" cy="607633"/>
            <wp:effectExtent l="0" t="0" r="0" b="254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45" cy="61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 d’Enginyeria</w:t>
                            </w:r>
                          </w:p>
                          <w:p w14:paraId="7676F9B7" w14:textId="039969FF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</w:p>
                    <w:p w14:paraId="7676F9B7" w14:textId="039969FF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1555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7A9A6DB5" w:rsidR="00277A6E" w:rsidRPr="00352E26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 xml:space="preserve">Clase de </w:t>
                            </w: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52B413EF" w14:textId="77777777" w:rsidR="00352E26" w:rsidRPr="00352E26" w:rsidRDefault="00352E26" w:rsidP="00352E26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352E26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352E26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352E2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352E26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352E26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55BD76B7" w14:textId="0A2F9CEB" w:rsidR="00352E26" w:rsidRPr="00352E26" w:rsidRDefault="00352E26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352E26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352E26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352E2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352E26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352E26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7A9A6DB5" w:rsidR="00277A6E" w:rsidRPr="00352E26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 xml:space="preserve">Clase de </w:t>
                      </w: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52B413EF" w14:textId="77777777" w:rsidR="00352E26" w:rsidRPr="00352E26" w:rsidRDefault="00352E26" w:rsidP="00352E26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352E26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352E26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352E2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352E26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352E26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55BD76B7" w14:textId="0A2F9CEB" w:rsidR="00352E26" w:rsidRPr="00352E26" w:rsidRDefault="00352E26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352E26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352E26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352E2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352E26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352E26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5FB82A30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14742B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5FB82A30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14742B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</w:t>
                            </w:r>
                            <w:proofErr w:type="spellEnd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Autònoma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Solidària</w:t>
                            </w:r>
                            <w:proofErr w:type="spellEnd"/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</w:t>
                      </w:r>
                      <w:proofErr w:type="spellEnd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Autònoma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Solidària</w:t>
                      </w:r>
                      <w:proofErr w:type="spellEnd"/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2626E309" w14:textId="77777777" w:rsidR="00F216EB" w:rsidRDefault="00F216EB" w:rsidP="00FB5691">
      <w:pPr>
        <w:rPr>
          <w:rFonts w:ascii="Wingdings 3" w:hAnsi="Wingdings 3"/>
          <w:sz w:val="20"/>
        </w:rPr>
      </w:pPr>
    </w:p>
    <w:p w14:paraId="1E08C8A8" w14:textId="434A9E5C" w:rsidR="00915999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6ECDAF1C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72075" cy="45720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5091E2E7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7F3CD7">
                              <w:rPr>
                                <w:rFonts w:ascii="Arial Narrow" w:hAnsi="Arial Narrow" w:cs="Arial"/>
                                <w:b/>
                              </w:rPr>
                              <w:t>55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7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" fillcolor="silver">
                <v:fill opacity="32896f"/>
                <v:textbox>
                  <w:txbxContent>
                    <w:p w14:paraId="7C7D8680" w14:textId="5091E2E7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7F3CD7">
                        <w:rPr>
                          <w:rFonts w:ascii="Arial Narrow" w:hAnsi="Arial Narrow" w:cs="Arial"/>
                          <w:b/>
                        </w:rPr>
                        <w:t>55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5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6EB">
        <w:rPr>
          <w:noProof/>
          <w:lang w:eastAsia="ca-ES"/>
        </w:rPr>
        <w:t xml:space="preserve">       </w:t>
      </w:r>
      <w:r w:rsidR="00F216EB">
        <w:rPr>
          <w:noProof/>
        </w:rPr>
        <w:drawing>
          <wp:inline distT="0" distB="0" distL="0" distR="0" wp14:anchorId="20AA07D7" wp14:editId="198B59B4">
            <wp:extent cx="1390650" cy="607695"/>
            <wp:effectExtent l="0" t="0" r="0" b="1905"/>
            <wp:docPr id="112205705" name="Imatge 112205705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3BCA00BF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3BCA00BF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3BCA00BF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0AC2C9B9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ASIGNATURA 1</w:t>
            </w:r>
            <w:r w:rsidR="001529E3">
              <w:rPr>
                <w:rFonts w:cs="Arial"/>
                <w:lang w:val="es-ES"/>
              </w:rPr>
              <w:t>.</w:t>
            </w:r>
            <w:r w:rsidR="001529E3" w:rsidRPr="001529E3">
              <w:rPr>
                <w:rFonts w:cs="Arial"/>
                <w:vertAlign w:val="superscript"/>
                <w:lang w:val="es-ES"/>
              </w:rPr>
              <w:t>e</w:t>
            </w:r>
            <w:r w:rsidRPr="001529E3">
              <w:rPr>
                <w:rFonts w:cs="Arial"/>
                <w:vertAlign w:val="superscript"/>
                <w:lang w:val="es-ES"/>
              </w:rPr>
              <w:t>r</w:t>
            </w:r>
            <w:r w:rsidRPr="00A42770">
              <w:rPr>
                <w:rFonts w:cs="Arial"/>
                <w:lang w:val="es-ES"/>
              </w:rPr>
              <w:t xml:space="preserve"> 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643C51" w14:paraId="05E70AC9" w14:textId="77777777" w:rsidTr="3BCA00BF">
        <w:trPr>
          <w:trHeight w:val="397"/>
        </w:trPr>
        <w:tc>
          <w:tcPr>
            <w:tcW w:w="354" w:type="dxa"/>
          </w:tcPr>
          <w:p w14:paraId="1D86B747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4B0F9E2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106934</w:t>
            </w:r>
          </w:p>
        </w:tc>
        <w:tc>
          <w:tcPr>
            <w:tcW w:w="6906" w:type="dxa"/>
          </w:tcPr>
          <w:p w14:paraId="1ACBDFA8" w14:textId="5B2A5C19" w:rsidR="00643C51" w:rsidRPr="003211AE" w:rsidRDefault="00643C51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Bases para la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Geinformación</w:t>
            </w:r>
            <w:proofErr w:type="spellEnd"/>
          </w:p>
        </w:tc>
        <w:tc>
          <w:tcPr>
            <w:tcW w:w="992" w:type="dxa"/>
            <w:vAlign w:val="bottom"/>
          </w:tcPr>
          <w:p w14:paraId="1A4FF8DD" w14:textId="5498AFFB" w:rsidR="00643C51" w:rsidRPr="00E91E89" w:rsidRDefault="2285661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43B9E18A" w:rsidR="00643C51" w:rsidRPr="00E91E89" w:rsidRDefault="67A12B1E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5B4ED5DC" w14:textId="77777777" w:rsidTr="3BCA00BF">
        <w:trPr>
          <w:trHeight w:val="397"/>
        </w:trPr>
        <w:tc>
          <w:tcPr>
            <w:tcW w:w="354" w:type="dxa"/>
          </w:tcPr>
          <w:p w14:paraId="0B9586E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3133644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106935</w:t>
            </w:r>
          </w:p>
        </w:tc>
        <w:tc>
          <w:tcPr>
            <w:tcW w:w="6906" w:type="dxa"/>
          </w:tcPr>
          <w:p w14:paraId="229988B2" w14:textId="38924677" w:rsidR="00643C51" w:rsidRPr="003211AE" w:rsidRDefault="00F07B85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Gestión Ambiental de la Energía y de los Recursos</w:t>
            </w:r>
          </w:p>
        </w:tc>
        <w:tc>
          <w:tcPr>
            <w:tcW w:w="992" w:type="dxa"/>
            <w:vAlign w:val="bottom"/>
          </w:tcPr>
          <w:p w14:paraId="771DCBF6" w14:textId="5EC9637C" w:rsidR="00643C51" w:rsidRPr="00E91E89" w:rsidRDefault="22856611" w:rsidP="3BCA00BF">
            <w:pPr>
              <w:spacing w:line="259" w:lineRule="auto"/>
              <w:ind w:right="-286"/>
              <w:jc w:val="center"/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6A71A10F" w:rsidR="00643C51" w:rsidRPr="00E91E89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4AC27A5A" w14:textId="77777777" w:rsidTr="3BCA00BF">
        <w:trPr>
          <w:trHeight w:val="397"/>
        </w:trPr>
        <w:tc>
          <w:tcPr>
            <w:tcW w:w="354" w:type="dxa"/>
          </w:tcPr>
          <w:p w14:paraId="7A6F3B13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1B9B12BF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106936</w:t>
            </w:r>
          </w:p>
        </w:tc>
        <w:tc>
          <w:tcPr>
            <w:tcW w:w="6906" w:type="dxa"/>
          </w:tcPr>
          <w:p w14:paraId="0EA248EC" w14:textId="148F94CA" w:rsidR="00643C51" w:rsidRPr="003211AE" w:rsidRDefault="004E122C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Digitaliz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>a</w:t>
            </w: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ción 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y </w:t>
            </w:r>
            <w:r w:rsidR="005316C1">
              <w:rPr>
                <w:rFonts w:asciiTheme="minorHAnsi" w:eastAsiaTheme="minorEastAsia" w:hAnsiTheme="minorHAnsi" w:cstheme="minorHAnsi"/>
                <w:szCs w:val="22"/>
                <w:lang w:val="es-ES"/>
              </w:rPr>
              <w:t>Microcontroladores</w:t>
            </w:r>
          </w:p>
        </w:tc>
        <w:tc>
          <w:tcPr>
            <w:tcW w:w="992" w:type="dxa"/>
            <w:vAlign w:val="bottom"/>
          </w:tcPr>
          <w:p w14:paraId="02D437CA" w14:textId="42C92857" w:rsidR="00643C51" w:rsidRPr="00E91E89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41DBD22E" w:rsidR="00643C51" w:rsidRPr="00E91E89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374B7D81" w14:textId="77777777" w:rsidTr="3BCA00BF">
        <w:trPr>
          <w:trHeight w:val="397"/>
        </w:trPr>
        <w:tc>
          <w:tcPr>
            <w:tcW w:w="354" w:type="dxa"/>
          </w:tcPr>
          <w:p w14:paraId="21DCACC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272AF524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106937</w:t>
            </w:r>
          </w:p>
        </w:tc>
        <w:tc>
          <w:tcPr>
            <w:tcW w:w="6906" w:type="dxa"/>
          </w:tcPr>
          <w:p w14:paraId="4D669935" w14:textId="7061CE29" w:rsidR="00643C51" w:rsidRPr="003211AE" w:rsidRDefault="0039377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Pro</w:t>
            </w:r>
            <w:r w:rsidR="006B24B9">
              <w:rPr>
                <w:rFonts w:asciiTheme="minorHAnsi" w:eastAsiaTheme="minorEastAsia" w:hAnsiTheme="minorHAnsi" w:cstheme="minorHAnsi"/>
                <w:szCs w:val="22"/>
                <w:lang w:val="es-ES"/>
              </w:rPr>
              <w:t>gramación de Aplicaciones a Internet</w:t>
            </w:r>
          </w:p>
        </w:tc>
        <w:tc>
          <w:tcPr>
            <w:tcW w:w="992" w:type="dxa"/>
            <w:vAlign w:val="bottom"/>
          </w:tcPr>
          <w:p w14:paraId="741069D5" w14:textId="5F589DB1" w:rsidR="00643C51" w:rsidRPr="00E91E89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5EE95AA5" w:rsidR="00643C51" w:rsidRPr="00E91E89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6CF03C3D" w14:textId="77777777" w:rsidTr="3BCA00BF">
        <w:trPr>
          <w:trHeight w:val="397"/>
        </w:trPr>
        <w:tc>
          <w:tcPr>
            <w:tcW w:w="354" w:type="dxa"/>
          </w:tcPr>
          <w:p w14:paraId="661A966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360B320E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106938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</w:tcPr>
          <w:p w14:paraId="03548511" w14:textId="694F666B" w:rsidR="00643C51" w:rsidRPr="003211AE" w:rsidRDefault="0039377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Gestión de Proyectos</w:t>
            </w:r>
          </w:p>
        </w:tc>
        <w:tc>
          <w:tcPr>
            <w:tcW w:w="992" w:type="dxa"/>
            <w:vAlign w:val="bottom"/>
          </w:tcPr>
          <w:p w14:paraId="5C817EAB" w14:textId="6C913672" w:rsidR="00643C51" w:rsidRPr="00E91E89" w:rsidRDefault="440032CF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3BCA00BF">
              <w:rPr>
                <w:rFonts w:asciiTheme="minorHAnsi" w:eastAsiaTheme="minorEastAsia" w:hAnsiTheme="minorHAnsi" w:cstheme="minorBidi"/>
                <w:color w:val="000000" w:themeColor="text1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33B75F8D" w:rsidR="00643C51" w:rsidRPr="00E91E89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BCA00BF">
              <w:rPr>
                <w:rFonts w:asciiTheme="minorHAnsi" w:eastAsiaTheme="minorEastAsia" w:hAnsiTheme="minorHAnsi" w:cstheme="minorBidi"/>
                <w:color w:val="000000" w:themeColor="text1"/>
              </w:rPr>
              <w:t>1</w:t>
            </w:r>
          </w:p>
        </w:tc>
      </w:tr>
      <w:tr w:rsidR="00643C51" w14:paraId="3A115CA2" w14:textId="77777777" w:rsidTr="3BCA00BF">
        <w:trPr>
          <w:trHeight w:val="397"/>
        </w:trPr>
        <w:tc>
          <w:tcPr>
            <w:tcW w:w="354" w:type="dxa"/>
          </w:tcPr>
          <w:p w14:paraId="5743CE7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F55ABFC" w14:textId="668C23F7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106939</w:t>
            </w:r>
          </w:p>
        </w:tc>
        <w:tc>
          <w:tcPr>
            <w:tcW w:w="6906" w:type="dxa"/>
          </w:tcPr>
          <w:p w14:paraId="74B3D82E" w14:textId="13E31966" w:rsidR="00643C51" w:rsidRPr="003211AE" w:rsidRDefault="0039377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Geod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>e</w:t>
            </w: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sia y Sistemas de Localización</w:t>
            </w:r>
          </w:p>
        </w:tc>
        <w:tc>
          <w:tcPr>
            <w:tcW w:w="992" w:type="dxa"/>
            <w:vAlign w:val="bottom"/>
          </w:tcPr>
          <w:p w14:paraId="327963A8" w14:textId="27697379" w:rsidR="00643C51" w:rsidRPr="00E91E89" w:rsidRDefault="3C8CC34C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5FA363B8" w:rsidR="00643C51" w:rsidRPr="00E91E89" w:rsidRDefault="21BB6CC0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1D61A52" w14:textId="77777777" w:rsidTr="3BCA00BF">
        <w:trPr>
          <w:trHeight w:val="397"/>
        </w:trPr>
        <w:tc>
          <w:tcPr>
            <w:tcW w:w="354" w:type="dxa"/>
          </w:tcPr>
          <w:p w14:paraId="471B784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294CB59D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106940</w:t>
            </w:r>
          </w:p>
        </w:tc>
        <w:tc>
          <w:tcPr>
            <w:tcW w:w="6906" w:type="dxa"/>
          </w:tcPr>
          <w:p w14:paraId="43932E96" w14:textId="051BC6BD" w:rsidR="00643C51" w:rsidRPr="003211AE" w:rsidRDefault="005316C1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de Comunicación</w:t>
            </w:r>
          </w:p>
        </w:tc>
        <w:tc>
          <w:tcPr>
            <w:tcW w:w="992" w:type="dxa"/>
            <w:vAlign w:val="bottom"/>
          </w:tcPr>
          <w:p w14:paraId="006F0BE9" w14:textId="546DDE0F" w:rsidR="00643C51" w:rsidRPr="00E91E89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4D691AC2" w:rsidR="00643C51" w:rsidRPr="00E91E89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0BE1D253" w14:textId="77777777" w:rsidTr="3BCA00BF">
        <w:trPr>
          <w:trHeight w:val="397"/>
        </w:trPr>
        <w:tc>
          <w:tcPr>
            <w:tcW w:w="354" w:type="dxa"/>
          </w:tcPr>
          <w:p w14:paraId="5DBC76F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7EE01DAD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106941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</w:tcPr>
          <w:p w14:paraId="42FDB801" w14:textId="70C193F9" w:rsidR="00643C51" w:rsidRPr="003211AE" w:rsidRDefault="005316C1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Bases de Datos</w:t>
            </w:r>
          </w:p>
        </w:tc>
        <w:tc>
          <w:tcPr>
            <w:tcW w:w="992" w:type="dxa"/>
            <w:vAlign w:val="bottom"/>
          </w:tcPr>
          <w:p w14:paraId="1A88CCD1" w14:textId="592FB47E" w:rsidR="00643C51" w:rsidRPr="00E91E89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1081E6C7" w:rsidR="00643C51" w:rsidRPr="00E91E89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6BE7C10" w14:textId="77777777" w:rsidTr="3BCA00BF">
        <w:trPr>
          <w:trHeight w:val="397"/>
        </w:trPr>
        <w:tc>
          <w:tcPr>
            <w:tcW w:w="354" w:type="dxa"/>
          </w:tcPr>
          <w:p w14:paraId="714E75C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6A09DD10" w14:textId="76DF674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106942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</w:tcPr>
          <w:p w14:paraId="17729372" w14:textId="08DD81B3" w:rsidR="00643C51" w:rsidRPr="003211AE" w:rsidRDefault="00F246AA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Proceso de Urbanización: Sistemas </w:t>
            </w:r>
            <w:r w:rsidR="00052E2D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y </w:t>
            </w: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Morfología Urbana</w:t>
            </w:r>
          </w:p>
        </w:tc>
        <w:tc>
          <w:tcPr>
            <w:tcW w:w="992" w:type="dxa"/>
            <w:vAlign w:val="bottom"/>
          </w:tcPr>
          <w:p w14:paraId="218F2DB8" w14:textId="62492693" w:rsidR="00643C51" w:rsidRPr="00E91E89" w:rsidRDefault="1CE955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CD9B341" w14:textId="005C2614" w:rsidR="00643C51" w:rsidRPr="00E91E89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593E3AAD" w14:textId="77777777" w:rsidTr="3BCA00BF">
        <w:trPr>
          <w:trHeight w:val="397"/>
        </w:trPr>
        <w:tc>
          <w:tcPr>
            <w:tcW w:w="354" w:type="dxa"/>
          </w:tcPr>
          <w:p w14:paraId="24AA352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738A5C05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106943</w:t>
            </w:r>
          </w:p>
        </w:tc>
        <w:tc>
          <w:tcPr>
            <w:tcW w:w="6906" w:type="dxa"/>
          </w:tcPr>
          <w:p w14:paraId="537926CC" w14:textId="1CC810EC" w:rsidR="00643C51" w:rsidRPr="003211AE" w:rsidRDefault="00B20384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Innovación Basada en Retos</w:t>
            </w:r>
          </w:p>
        </w:tc>
        <w:tc>
          <w:tcPr>
            <w:tcW w:w="992" w:type="dxa"/>
            <w:vAlign w:val="bottom"/>
          </w:tcPr>
          <w:p w14:paraId="69D23108" w14:textId="4CECBD51" w:rsidR="00643C51" w:rsidRPr="00E91E89" w:rsidRDefault="455348A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12EF287A" w:rsidR="00643C51" w:rsidRPr="00E91E89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B726C4F" w14:textId="77777777" w:rsidTr="3BCA00BF">
        <w:trPr>
          <w:trHeight w:val="397"/>
        </w:trPr>
        <w:tc>
          <w:tcPr>
            <w:tcW w:w="354" w:type="dxa"/>
          </w:tcPr>
          <w:p w14:paraId="435DED38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562462E" w14:textId="397D53A9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3BCA00BF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3BCA00BF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3BCA00BF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3BCA00BF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3BCA00BF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3BCA00BF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0.5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52E2D"/>
    <w:rsid w:val="00075BA2"/>
    <w:rsid w:val="00097BE5"/>
    <w:rsid w:val="000A64F4"/>
    <w:rsid w:val="000B6230"/>
    <w:rsid w:val="000C2AA4"/>
    <w:rsid w:val="000F5F62"/>
    <w:rsid w:val="0012191C"/>
    <w:rsid w:val="00130968"/>
    <w:rsid w:val="00134E94"/>
    <w:rsid w:val="0014092A"/>
    <w:rsid w:val="0014742B"/>
    <w:rsid w:val="001529E3"/>
    <w:rsid w:val="0015728B"/>
    <w:rsid w:val="00162BE3"/>
    <w:rsid w:val="001B13DF"/>
    <w:rsid w:val="001B5658"/>
    <w:rsid w:val="001C03D8"/>
    <w:rsid w:val="001C2A3A"/>
    <w:rsid w:val="001D510B"/>
    <w:rsid w:val="001E46C9"/>
    <w:rsid w:val="0020324C"/>
    <w:rsid w:val="0020594F"/>
    <w:rsid w:val="00206131"/>
    <w:rsid w:val="00207159"/>
    <w:rsid w:val="00222C93"/>
    <w:rsid w:val="00225478"/>
    <w:rsid w:val="002575F1"/>
    <w:rsid w:val="00277A6E"/>
    <w:rsid w:val="00281967"/>
    <w:rsid w:val="00286525"/>
    <w:rsid w:val="002C4C24"/>
    <w:rsid w:val="002E1911"/>
    <w:rsid w:val="002E1C7A"/>
    <w:rsid w:val="002F502A"/>
    <w:rsid w:val="003142EA"/>
    <w:rsid w:val="003211AE"/>
    <w:rsid w:val="00327262"/>
    <w:rsid w:val="00335A98"/>
    <w:rsid w:val="00337DA7"/>
    <w:rsid w:val="00352E26"/>
    <w:rsid w:val="00363D84"/>
    <w:rsid w:val="0038082F"/>
    <w:rsid w:val="00393774"/>
    <w:rsid w:val="003A33C8"/>
    <w:rsid w:val="003A439C"/>
    <w:rsid w:val="003C400F"/>
    <w:rsid w:val="003D3761"/>
    <w:rsid w:val="003E1400"/>
    <w:rsid w:val="003E3268"/>
    <w:rsid w:val="003E5445"/>
    <w:rsid w:val="00413775"/>
    <w:rsid w:val="004138AF"/>
    <w:rsid w:val="00417C41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465E"/>
    <w:rsid w:val="004932C5"/>
    <w:rsid w:val="004A77C5"/>
    <w:rsid w:val="004C1330"/>
    <w:rsid w:val="004C17ED"/>
    <w:rsid w:val="004C2E3B"/>
    <w:rsid w:val="004D12C0"/>
    <w:rsid w:val="004E122C"/>
    <w:rsid w:val="004F643B"/>
    <w:rsid w:val="004F6451"/>
    <w:rsid w:val="005012F0"/>
    <w:rsid w:val="0050770A"/>
    <w:rsid w:val="005316C1"/>
    <w:rsid w:val="0055174B"/>
    <w:rsid w:val="006035EE"/>
    <w:rsid w:val="00606362"/>
    <w:rsid w:val="006345B3"/>
    <w:rsid w:val="00640B5B"/>
    <w:rsid w:val="00643C51"/>
    <w:rsid w:val="00645BDB"/>
    <w:rsid w:val="006476C1"/>
    <w:rsid w:val="00647AA6"/>
    <w:rsid w:val="00656C68"/>
    <w:rsid w:val="006777AA"/>
    <w:rsid w:val="00685AAC"/>
    <w:rsid w:val="006A0E7B"/>
    <w:rsid w:val="006B0497"/>
    <w:rsid w:val="006B0A2E"/>
    <w:rsid w:val="006B24B9"/>
    <w:rsid w:val="006E307B"/>
    <w:rsid w:val="006F13B9"/>
    <w:rsid w:val="00712D81"/>
    <w:rsid w:val="00717322"/>
    <w:rsid w:val="00725DAF"/>
    <w:rsid w:val="0074003B"/>
    <w:rsid w:val="00751F3F"/>
    <w:rsid w:val="00757ACE"/>
    <w:rsid w:val="0076442A"/>
    <w:rsid w:val="007A6381"/>
    <w:rsid w:val="007B1966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74076"/>
    <w:rsid w:val="0087733F"/>
    <w:rsid w:val="008B4ED6"/>
    <w:rsid w:val="008F1D81"/>
    <w:rsid w:val="009021CF"/>
    <w:rsid w:val="00902F12"/>
    <w:rsid w:val="00915999"/>
    <w:rsid w:val="009759D8"/>
    <w:rsid w:val="00983783"/>
    <w:rsid w:val="00A13FA3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B020DE"/>
    <w:rsid w:val="00B04449"/>
    <w:rsid w:val="00B10F74"/>
    <w:rsid w:val="00B11E7D"/>
    <w:rsid w:val="00B20384"/>
    <w:rsid w:val="00B26436"/>
    <w:rsid w:val="00B30F8A"/>
    <w:rsid w:val="00B333F3"/>
    <w:rsid w:val="00B71691"/>
    <w:rsid w:val="00B7772B"/>
    <w:rsid w:val="00B83127"/>
    <w:rsid w:val="00B91FA5"/>
    <w:rsid w:val="00BA218F"/>
    <w:rsid w:val="00BE5B0A"/>
    <w:rsid w:val="00BE66B9"/>
    <w:rsid w:val="00BF0B9D"/>
    <w:rsid w:val="00BF7CB0"/>
    <w:rsid w:val="00C06D4E"/>
    <w:rsid w:val="00C20AE9"/>
    <w:rsid w:val="00C33D42"/>
    <w:rsid w:val="00C44C52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D014F9"/>
    <w:rsid w:val="00D06609"/>
    <w:rsid w:val="00D23E33"/>
    <w:rsid w:val="00D33F64"/>
    <w:rsid w:val="00D64CB1"/>
    <w:rsid w:val="00DA059F"/>
    <w:rsid w:val="00DC32A7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4112C"/>
    <w:rsid w:val="00E52BC0"/>
    <w:rsid w:val="00E54EB9"/>
    <w:rsid w:val="00E77942"/>
    <w:rsid w:val="00E91E89"/>
    <w:rsid w:val="00EA13C2"/>
    <w:rsid w:val="00EA3CCB"/>
    <w:rsid w:val="00EA5066"/>
    <w:rsid w:val="00EC0D5F"/>
    <w:rsid w:val="00EC1669"/>
    <w:rsid w:val="00ED60F0"/>
    <w:rsid w:val="00ED75B8"/>
    <w:rsid w:val="00EF1C7C"/>
    <w:rsid w:val="00F03976"/>
    <w:rsid w:val="00F07B85"/>
    <w:rsid w:val="00F163FC"/>
    <w:rsid w:val="00F216EB"/>
    <w:rsid w:val="00F246AA"/>
    <w:rsid w:val="00F25CC8"/>
    <w:rsid w:val="00F31C93"/>
    <w:rsid w:val="00F47EBE"/>
    <w:rsid w:val="00F80FFF"/>
    <w:rsid w:val="00FB5691"/>
    <w:rsid w:val="00FC716E"/>
    <w:rsid w:val="00FF553C"/>
    <w:rsid w:val="1188B7E8"/>
    <w:rsid w:val="1CE955B9"/>
    <w:rsid w:val="21BB6CC0"/>
    <w:rsid w:val="22856611"/>
    <w:rsid w:val="3BCA00BF"/>
    <w:rsid w:val="3C8CC34C"/>
    <w:rsid w:val="3DAFC01B"/>
    <w:rsid w:val="440032CF"/>
    <w:rsid w:val="455348A1"/>
    <w:rsid w:val="4798D765"/>
    <w:rsid w:val="67A12B1E"/>
    <w:rsid w:val="6968D1DA"/>
    <w:rsid w:val="74A0919D"/>
    <w:rsid w:val="77ACC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2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>Universitat Autonoma de BCN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100</cp:revision>
  <cp:lastPrinted>2023-07-06T15:00:00Z</cp:lastPrinted>
  <dcterms:created xsi:type="dcterms:W3CDTF">2022-06-14T10:40:00Z</dcterms:created>
  <dcterms:modified xsi:type="dcterms:W3CDTF">2026-07-15T06:43:00Z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