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B3" w:rsidRPr="00CD3A33" w:rsidRDefault="004C17B3" w:rsidP="00CD3A33">
      <w:pPr>
        <w:pStyle w:val="Ttulo"/>
        <w:jc w:val="both"/>
        <w:rPr>
          <w:rFonts w:ascii="Arial" w:hAnsi="Arial" w:cs="Arial"/>
          <w:i/>
          <w:iCs/>
          <w:lang w:val="es-ES"/>
        </w:rPr>
      </w:pPr>
    </w:p>
    <w:p w:rsidR="008752A2" w:rsidRPr="008977D5" w:rsidRDefault="00CD3A33" w:rsidP="008977D5">
      <w:pPr>
        <w:pStyle w:val="Ttulo"/>
        <w:spacing w:line="360" w:lineRule="auto"/>
        <w:rPr>
          <w:rFonts w:ascii="Calibri" w:hAnsi="Calibri" w:cs="Arial"/>
          <w:i/>
          <w:iCs/>
          <w:color w:val="3366FF"/>
          <w:sz w:val="28"/>
          <w:szCs w:val="28"/>
          <w:lang w:val="es-ES"/>
        </w:rPr>
      </w:pPr>
      <w:r w:rsidRPr="008977D5">
        <w:rPr>
          <w:rFonts w:ascii="Arial" w:hAnsi="Arial" w:cs="Arial"/>
          <w:i/>
          <w:iCs/>
          <w:sz w:val="28"/>
          <w:szCs w:val="28"/>
          <w:lang w:val="es-ES"/>
        </w:rPr>
        <w:t>Guía</w:t>
      </w:r>
      <w:r w:rsidR="00AD3256" w:rsidRPr="008977D5">
        <w:rPr>
          <w:rFonts w:ascii="Arial" w:hAnsi="Arial" w:cs="Arial"/>
          <w:i/>
          <w:iCs/>
          <w:sz w:val="28"/>
          <w:szCs w:val="28"/>
          <w:lang w:val="es-ES"/>
        </w:rPr>
        <w:t xml:space="preserve"> docente de la </w:t>
      </w:r>
      <w:r w:rsidR="00195090" w:rsidRPr="008977D5">
        <w:rPr>
          <w:rFonts w:ascii="Arial" w:hAnsi="Arial" w:cs="Arial"/>
          <w:i/>
          <w:iCs/>
          <w:sz w:val="28"/>
          <w:szCs w:val="28"/>
          <w:lang w:val="es-ES"/>
        </w:rPr>
        <w:t>asignatura</w:t>
      </w:r>
      <w:r w:rsidR="000B3F24" w:rsidRPr="008977D5">
        <w:rPr>
          <w:rFonts w:ascii="Arial" w:hAnsi="Arial" w:cs="Arial"/>
          <w:i/>
          <w:iCs/>
          <w:sz w:val="28"/>
          <w:szCs w:val="28"/>
          <w:lang w:val="es-ES"/>
        </w:rPr>
        <w:t xml:space="preserve"> “</w:t>
      </w:r>
      <w:r w:rsidR="008752A2" w:rsidRPr="008977D5">
        <w:rPr>
          <w:rFonts w:ascii="Arial" w:hAnsi="Arial" w:cs="Arial"/>
          <w:i/>
          <w:iCs/>
          <w:sz w:val="28"/>
          <w:szCs w:val="28"/>
          <w:lang w:val="es-ES"/>
        </w:rPr>
        <w:t>Habili</w:t>
      </w:r>
      <w:r w:rsidR="00AD3256" w:rsidRPr="008977D5">
        <w:rPr>
          <w:rFonts w:ascii="Arial" w:hAnsi="Arial" w:cs="Arial"/>
          <w:i/>
          <w:iCs/>
          <w:sz w:val="28"/>
          <w:szCs w:val="28"/>
          <w:lang w:val="es-ES"/>
        </w:rPr>
        <w:t>dades directivas y de comunicación</w:t>
      </w:r>
      <w:r w:rsidR="008752A2" w:rsidRPr="008977D5">
        <w:rPr>
          <w:rFonts w:ascii="Calibri" w:hAnsi="Calibri" w:cs="Arial"/>
          <w:i/>
          <w:iCs/>
          <w:sz w:val="28"/>
          <w:szCs w:val="28"/>
          <w:lang w:val="es-ES"/>
        </w:rPr>
        <w:t>”</w:t>
      </w:r>
    </w:p>
    <w:p w:rsidR="000B3F24" w:rsidRPr="00CD3A33" w:rsidRDefault="000B3F24" w:rsidP="00CD3A33">
      <w:pPr>
        <w:pStyle w:val="Ttulo"/>
        <w:spacing w:line="360" w:lineRule="auto"/>
        <w:jc w:val="both"/>
        <w:rPr>
          <w:rFonts w:ascii="Arial" w:hAnsi="Arial" w:cs="Arial"/>
          <w:i/>
          <w:iCs/>
          <w:lang w:val="es-ES"/>
        </w:rPr>
      </w:pPr>
    </w:p>
    <w:p w:rsidR="000B3F24" w:rsidRPr="00CD3A33" w:rsidRDefault="000B3F24" w:rsidP="00CD3A33">
      <w:pPr>
        <w:pStyle w:val="Citadestacada2"/>
        <w:pBdr>
          <w:bottom w:val="single" w:sz="4" w:space="1" w:color="auto"/>
        </w:pBdr>
        <w:ind w:left="0"/>
        <w:jc w:val="both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br/>
        <w:t>1. IDENTIFICACIÓ</w:t>
      </w:r>
      <w:r w:rsidR="00AD3256"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>N</w:t>
      </w:r>
    </w:p>
    <w:p w:rsidR="00AD3256" w:rsidRPr="00CD3A33" w:rsidRDefault="00AD3256" w:rsidP="00CD3A33">
      <w:pPr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D3A33">
        <w:rPr>
          <w:rFonts w:ascii="Arial" w:hAnsi="Arial" w:cs="Arial"/>
          <w:b/>
          <w:bCs/>
          <w:sz w:val="22"/>
          <w:szCs w:val="22"/>
          <w:lang w:val="es-ES"/>
        </w:rPr>
        <w:t>Nombre de la asignatura</w:t>
      </w:r>
      <w:r w:rsidRPr="00CD3A33">
        <w:rPr>
          <w:rFonts w:ascii="Arial" w:hAnsi="Arial" w:cs="Arial"/>
          <w:bCs/>
          <w:sz w:val="22"/>
          <w:szCs w:val="22"/>
          <w:lang w:val="es-ES"/>
        </w:rPr>
        <w:t>: Habilidades Directivas y de Comunicación</w:t>
      </w:r>
    </w:p>
    <w:p w:rsidR="00AD3256" w:rsidRPr="00CD3A33" w:rsidRDefault="00AD3256" w:rsidP="00CD3A33">
      <w:pPr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D3A33">
        <w:rPr>
          <w:rFonts w:ascii="Arial" w:hAnsi="Arial" w:cs="Arial"/>
          <w:b/>
          <w:bCs/>
          <w:sz w:val="22"/>
          <w:szCs w:val="22"/>
          <w:lang w:val="es-ES"/>
        </w:rPr>
        <w:t>Código</w:t>
      </w:r>
      <w:r w:rsidRPr="00CD3A33">
        <w:rPr>
          <w:rFonts w:ascii="Arial" w:hAnsi="Arial" w:cs="Arial"/>
          <w:bCs/>
          <w:sz w:val="22"/>
          <w:szCs w:val="22"/>
          <w:lang w:val="es-ES"/>
        </w:rPr>
        <w:t>: 101191</w:t>
      </w:r>
    </w:p>
    <w:p w:rsidR="00AD3256" w:rsidRPr="00CD3A33" w:rsidRDefault="00AD3256" w:rsidP="00CD3A33">
      <w:pPr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D3A33">
        <w:rPr>
          <w:rFonts w:ascii="Arial" w:hAnsi="Arial" w:cs="Arial"/>
          <w:b/>
          <w:bCs/>
          <w:sz w:val="22"/>
          <w:szCs w:val="22"/>
          <w:lang w:val="es-ES"/>
        </w:rPr>
        <w:t>Titulación</w:t>
      </w:r>
      <w:r w:rsidRPr="00CD3A33">
        <w:rPr>
          <w:rFonts w:ascii="Arial" w:hAnsi="Arial" w:cs="Arial"/>
          <w:bCs/>
          <w:sz w:val="22"/>
          <w:szCs w:val="22"/>
          <w:lang w:val="es-ES"/>
        </w:rPr>
        <w:t>: Grado en Turismo</w:t>
      </w:r>
    </w:p>
    <w:p w:rsidR="00AD3256" w:rsidRPr="00CD3A33" w:rsidRDefault="00AD3256" w:rsidP="00CD3A33">
      <w:pPr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D3A33">
        <w:rPr>
          <w:rFonts w:ascii="Arial" w:hAnsi="Arial" w:cs="Arial"/>
          <w:b/>
          <w:bCs/>
          <w:sz w:val="22"/>
          <w:szCs w:val="22"/>
          <w:lang w:val="es-ES"/>
        </w:rPr>
        <w:t>Curso académico</w:t>
      </w:r>
      <w:r w:rsidRPr="00CD3A33">
        <w:rPr>
          <w:rFonts w:ascii="Arial" w:hAnsi="Arial" w:cs="Arial"/>
          <w:bCs/>
          <w:sz w:val="22"/>
          <w:szCs w:val="22"/>
          <w:lang w:val="es-ES"/>
        </w:rPr>
        <w:t>: 2018-2019</w:t>
      </w:r>
    </w:p>
    <w:p w:rsidR="00AD3256" w:rsidRPr="00CD3A33" w:rsidRDefault="00AD3256" w:rsidP="00CD3A33">
      <w:pPr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D3A33">
        <w:rPr>
          <w:rFonts w:ascii="Arial" w:hAnsi="Arial" w:cs="Arial"/>
          <w:b/>
          <w:bCs/>
          <w:sz w:val="22"/>
          <w:szCs w:val="22"/>
          <w:lang w:val="es-ES"/>
        </w:rPr>
        <w:t>Tipo de asignatura</w:t>
      </w:r>
      <w:r w:rsidRPr="00CD3A33">
        <w:rPr>
          <w:rFonts w:ascii="Arial" w:hAnsi="Arial" w:cs="Arial"/>
          <w:bCs/>
          <w:sz w:val="22"/>
          <w:szCs w:val="22"/>
          <w:lang w:val="es-ES"/>
        </w:rPr>
        <w:t>: Obligatoria</w:t>
      </w:r>
    </w:p>
    <w:p w:rsidR="00AD3256" w:rsidRPr="00CD3A33" w:rsidRDefault="00AD3256" w:rsidP="00CD3A33">
      <w:pPr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D3A33">
        <w:rPr>
          <w:rFonts w:ascii="Arial" w:hAnsi="Arial" w:cs="Arial"/>
          <w:b/>
          <w:bCs/>
          <w:sz w:val="22"/>
          <w:szCs w:val="22"/>
          <w:lang w:val="es-ES"/>
        </w:rPr>
        <w:t xml:space="preserve">Créditos ECTS (horas): </w:t>
      </w:r>
      <w:r w:rsidRPr="00CD3A33">
        <w:rPr>
          <w:rFonts w:ascii="Arial" w:hAnsi="Arial" w:cs="Arial"/>
          <w:bCs/>
          <w:sz w:val="22"/>
          <w:szCs w:val="22"/>
          <w:lang w:val="es-ES"/>
        </w:rPr>
        <w:t>6 (150)</w:t>
      </w:r>
    </w:p>
    <w:p w:rsidR="00AD3256" w:rsidRPr="00CD3A33" w:rsidRDefault="00AD3256" w:rsidP="00CD3A33">
      <w:pPr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D3A33">
        <w:rPr>
          <w:rFonts w:ascii="Arial" w:hAnsi="Arial" w:cs="Arial"/>
          <w:b/>
          <w:bCs/>
          <w:sz w:val="22"/>
          <w:szCs w:val="22"/>
          <w:lang w:val="es-ES"/>
        </w:rPr>
        <w:t>Período de impartición</w:t>
      </w:r>
      <w:r w:rsidRPr="00CD3A33">
        <w:rPr>
          <w:rFonts w:ascii="Arial" w:hAnsi="Arial" w:cs="Arial"/>
          <w:bCs/>
          <w:sz w:val="22"/>
          <w:szCs w:val="22"/>
          <w:lang w:val="es-ES"/>
        </w:rPr>
        <w:t>: 1º semestre</w:t>
      </w:r>
    </w:p>
    <w:p w:rsidR="00AD3256" w:rsidRPr="00CD3A33" w:rsidRDefault="00AD3256" w:rsidP="00CD3A33">
      <w:pPr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D3A33">
        <w:rPr>
          <w:rFonts w:ascii="Arial" w:hAnsi="Arial" w:cs="Arial"/>
          <w:b/>
          <w:bCs/>
          <w:sz w:val="22"/>
          <w:szCs w:val="22"/>
          <w:lang w:val="es-ES"/>
        </w:rPr>
        <w:t>Idioma en que se imparte</w:t>
      </w:r>
      <w:r w:rsidRPr="00CD3A33">
        <w:rPr>
          <w:rFonts w:ascii="Arial" w:hAnsi="Arial" w:cs="Arial"/>
          <w:bCs/>
          <w:sz w:val="22"/>
          <w:szCs w:val="22"/>
          <w:lang w:val="es-ES"/>
        </w:rPr>
        <w:t>: catalán / castellano</w:t>
      </w:r>
    </w:p>
    <w:p w:rsidR="00AD3256" w:rsidRPr="00CD3A33" w:rsidRDefault="00AD3256" w:rsidP="00CD3A33">
      <w:pPr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D3A33">
        <w:rPr>
          <w:rFonts w:ascii="Arial" w:hAnsi="Arial" w:cs="Arial"/>
          <w:b/>
          <w:bCs/>
          <w:sz w:val="22"/>
          <w:szCs w:val="22"/>
          <w:lang w:val="es-ES"/>
        </w:rPr>
        <w:t>Profesorado:</w:t>
      </w:r>
      <w:r w:rsidRPr="00CD3A33">
        <w:rPr>
          <w:rFonts w:ascii="Arial" w:hAnsi="Arial" w:cs="Arial"/>
          <w:bCs/>
          <w:sz w:val="22"/>
          <w:szCs w:val="22"/>
          <w:lang w:val="es-ES"/>
        </w:rPr>
        <w:t xml:space="preserve"> Pepa Aguar</w:t>
      </w:r>
    </w:p>
    <w:p w:rsidR="000B3F24" w:rsidRPr="00CD3A33" w:rsidRDefault="00AD3256" w:rsidP="00CD3A33">
      <w:pPr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i/>
          <w:szCs w:val="24"/>
          <w:lang w:val="es-ES"/>
        </w:rPr>
      </w:pPr>
      <w:r w:rsidRPr="00CD3A33">
        <w:rPr>
          <w:rFonts w:ascii="Arial" w:hAnsi="Arial" w:cs="Arial"/>
          <w:b/>
          <w:bCs/>
          <w:sz w:val="22"/>
          <w:szCs w:val="22"/>
          <w:lang w:val="es-ES"/>
        </w:rPr>
        <w:t>Correo electrón</w:t>
      </w:r>
      <w:r w:rsidRPr="00CD3A33">
        <w:rPr>
          <w:rFonts w:ascii="Arial" w:hAnsi="Arial" w:cs="Arial"/>
          <w:bCs/>
          <w:sz w:val="22"/>
          <w:szCs w:val="22"/>
          <w:lang w:val="es-ES"/>
        </w:rPr>
        <w:t>ico: mariajose.aguar@uab.cat</w:t>
      </w:r>
      <w:r w:rsidR="00195090" w:rsidRPr="00CD3A33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:rsidR="00AD3256" w:rsidRPr="00CD3A33" w:rsidRDefault="00AD3256" w:rsidP="00CD3A33">
      <w:pPr>
        <w:pStyle w:val="Citadestacada2"/>
        <w:pBdr>
          <w:bottom w:val="single" w:sz="4" w:space="4" w:color="auto"/>
        </w:pBdr>
        <w:spacing w:before="0" w:after="0"/>
        <w:ind w:left="0"/>
        <w:jc w:val="both"/>
        <w:rPr>
          <w:rFonts w:ascii="Arial" w:hAnsi="Arial" w:cs="Arial"/>
          <w:i w:val="0"/>
          <w:color w:val="auto"/>
          <w:sz w:val="24"/>
          <w:szCs w:val="24"/>
          <w:lang w:val="es-ES"/>
        </w:rPr>
      </w:pPr>
    </w:p>
    <w:p w:rsidR="000B3F24" w:rsidRPr="00CD3A33" w:rsidRDefault="000B3F24" w:rsidP="00CD3A33">
      <w:pPr>
        <w:pStyle w:val="Citadestacada2"/>
        <w:pBdr>
          <w:bottom w:val="single" w:sz="4" w:space="4" w:color="auto"/>
        </w:pBdr>
        <w:spacing w:before="0" w:after="0"/>
        <w:ind w:left="0"/>
        <w:jc w:val="both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>2. PRESENTACIÓ</w:t>
      </w:r>
      <w:r w:rsidR="00CE11EB"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>N</w:t>
      </w:r>
    </w:p>
    <w:p w:rsidR="000B3F24" w:rsidRPr="00CD3A33" w:rsidRDefault="000B3F24" w:rsidP="00CD3A33">
      <w:pPr>
        <w:pStyle w:val="Textoindependiente"/>
        <w:spacing w:line="276" w:lineRule="auto"/>
        <w:rPr>
          <w:rFonts w:cs="Arial"/>
          <w:sz w:val="22"/>
          <w:szCs w:val="24"/>
          <w:lang w:val="es-ES"/>
        </w:rPr>
      </w:pPr>
    </w:p>
    <w:p w:rsidR="00CE11EB" w:rsidRPr="00CE11EB" w:rsidRDefault="00CE11EB" w:rsidP="00CD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CE11EB">
        <w:rPr>
          <w:rFonts w:ascii="Tahoma" w:hAnsi="Tahoma" w:cs="Tahoma"/>
          <w:sz w:val="22"/>
          <w:szCs w:val="22"/>
          <w:lang w:val="es-ES"/>
        </w:rPr>
        <w:t xml:space="preserve">La asignatura es de carácter obligatorio y tiene un carácter muy práctico. Los alumnos se implican en un proceso en el que se convierten en los actores preeminentes. El objetivo básico se dirige a que aprendan a expresar con claridad y concisión las ideas para utilizar, adecuadamente, las herramientas de expresión oral y escrita y que sepan aplicarlas en el entorno directivo. Un buen comunicador sabrá liderar un equipo mediante la escucha activa, la motivación, estimulando el trabajo en equipo y tratando </w:t>
      </w:r>
      <w:proofErr w:type="gramStart"/>
      <w:r w:rsidRPr="00CE11EB">
        <w:rPr>
          <w:rFonts w:ascii="Tahoma" w:hAnsi="Tahoma" w:cs="Tahoma"/>
          <w:sz w:val="22"/>
          <w:szCs w:val="22"/>
          <w:lang w:val="es-ES"/>
        </w:rPr>
        <w:t>de</w:t>
      </w:r>
      <w:proofErr w:type="gramEnd"/>
      <w:r w:rsidRPr="00CE11EB">
        <w:rPr>
          <w:rFonts w:ascii="Tahoma" w:hAnsi="Tahoma" w:cs="Tahoma"/>
          <w:sz w:val="22"/>
          <w:szCs w:val="22"/>
          <w:lang w:val="es-ES"/>
        </w:rPr>
        <w:t xml:space="preserve"> encontrar el consenso para la resolución de conflictos.</w:t>
      </w:r>
    </w:p>
    <w:p w:rsidR="00CE11EB" w:rsidRPr="00CE11EB" w:rsidRDefault="00CE11EB" w:rsidP="00CD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ahoma" w:hAnsi="Tahoma" w:cs="Tahoma"/>
          <w:sz w:val="22"/>
          <w:szCs w:val="22"/>
          <w:lang w:val="es-ES"/>
        </w:rPr>
      </w:pPr>
    </w:p>
    <w:p w:rsidR="00CE11EB" w:rsidRPr="00CE11EB" w:rsidRDefault="00CE11EB" w:rsidP="00CD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CE11EB">
        <w:rPr>
          <w:rFonts w:ascii="Tahoma" w:hAnsi="Tahoma" w:cs="Tahoma"/>
          <w:sz w:val="22"/>
          <w:szCs w:val="22"/>
          <w:lang w:val="es-ES"/>
        </w:rPr>
        <w:t>En una primera fase la asignatura se orienta a dar conocimientos generales pero suficientes los medios de comunicación de masas y como reflejan y son tratados los temas relacionados con el Turismo. En una segunda fase se trata de que los futuros profesionales del Turismo aprendan la importancia de su tarea como comunicadores y directivos, lo que implica saber emplear diferentes registros comunicativos y desarrollar estas habilidades de expresión oral, escrita y de liderazgo.</w:t>
      </w:r>
    </w:p>
    <w:p w:rsidR="000B3F24" w:rsidRPr="00CD3A33" w:rsidRDefault="000B3F24" w:rsidP="00CD3A33">
      <w:pPr>
        <w:pStyle w:val="Citadestacada2"/>
        <w:pBdr>
          <w:bottom w:val="none" w:sz="0" w:space="0" w:color="auto"/>
        </w:pBdr>
        <w:spacing w:before="0" w:after="0"/>
        <w:ind w:left="0"/>
        <w:jc w:val="both"/>
        <w:rPr>
          <w:rFonts w:ascii="Arial" w:hAnsi="Arial" w:cs="Arial"/>
          <w:i w:val="0"/>
          <w:color w:val="FF0000"/>
          <w:szCs w:val="24"/>
          <w:lang w:val="es-ES"/>
        </w:rPr>
      </w:pPr>
    </w:p>
    <w:p w:rsidR="008752A2" w:rsidRPr="00CD3A33" w:rsidRDefault="008752A2" w:rsidP="00CD3A33">
      <w:pPr>
        <w:jc w:val="both"/>
        <w:rPr>
          <w:lang w:val="es-ES" w:eastAsia="en-US"/>
        </w:rPr>
      </w:pPr>
    </w:p>
    <w:p w:rsidR="008752A2" w:rsidRPr="00CD3A33" w:rsidRDefault="008752A2" w:rsidP="00CD3A33">
      <w:pPr>
        <w:jc w:val="both"/>
        <w:rPr>
          <w:lang w:val="es-ES" w:eastAsia="en-US"/>
        </w:rPr>
      </w:pPr>
    </w:p>
    <w:p w:rsidR="000B3F24" w:rsidRPr="00CD3A33" w:rsidRDefault="000B3F24" w:rsidP="00CD3A33">
      <w:pPr>
        <w:pStyle w:val="Citadestacada2"/>
        <w:pBdr>
          <w:bottom w:val="single" w:sz="4" w:space="4" w:color="auto"/>
        </w:pBdr>
        <w:spacing w:before="0" w:after="0"/>
        <w:ind w:left="0"/>
        <w:jc w:val="both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lastRenderedPageBreak/>
        <w:t>3. OBJETI</w:t>
      </w:r>
      <w:r w:rsidR="00CE11EB"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>VOS FORMATIVOS</w:t>
      </w:r>
    </w:p>
    <w:p w:rsidR="000B3F24" w:rsidRPr="00CD3A33" w:rsidRDefault="000B3F24" w:rsidP="00CD3A33">
      <w:pPr>
        <w:spacing w:line="276" w:lineRule="auto"/>
        <w:jc w:val="both"/>
        <w:rPr>
          <w:rFonts w:ascii="Arial" w:hAnsi="Arial" w:cs="Arial"/>
          <w:sz w:val="22"/>
          <w:lang w:val="es-ES" w:eastAsia="en-US"/>
        </w:rPr>
      </w:pPr>
    </w:p>
    <w:p w:rsidR="00CE11EB" w:rsidRPr="00CD3A33" w:rsidRDefault="00CE11EB" w:rsidP="00CD3A33">
      <w:pPr>
        <w:spacing w:line="360" w:lineRule="auto"/>
        <w:jc w:val="both"/>
        <w:rPr>
          <w:rFonts w:ascii="Arial" w:hAnsi="Arial" w:cs="Arial"/>
          <w:sz w:val="22"/>
          <w:lang w:val="es-ES" w:eastAsia="en-US"/>
        </w:rPr>
      </w:pPr>
      <w:r w:rsidRPr="00CD3A33">
        <w:rPr>
          <w:rFonts w:ascii="Arial" w:hAnsi="Arial" w:cs="Arial"/>
          <w:sz w:val="22"/>
          <w:lang w:val="es-ES" w:eastAsia="en-US"/>
        </w:rPr>
        <w:t>A final de la asignatura el alumno / a será capaz de:</w:t>
      </w:r>
    </w:p>
    <w:p w:rsidR="00CE11EB" w:rsidRPr="00CD3A33" w:rsidRDefault="00CE11EB" w:rsidP="00CD3A33">
      <w:pPr>
        <w:spacing w:line="360" w:lineRule="auto"/>
        <w:jc w:val="both"/>
        <w:rPr>
          <w:rFonts w:ascii="Arial" w:hAnsi="Arial" w:cs="Arial"/>
          <w:sz w:val="22"/>
          <w:lang w:val="es-ES" w:eastAsia="en-US"/>
        </w:rPr>
      </w:pPr>
      <w:r w:rsidRPr="00CD3A33">
        <w:rPr>
          <w:rFonts w:ascii="Arial" w:hAnsi="Arial" w:cs="Arial"/>
          <w:sz w:val="22"/>
          <w:lang w:val="es-ES" w:eastAsia="en-US"/>
        </w:rPr>
        <w:t>1.-Conocer cómo funciona y se estructura la información en los medios de comunicación</w:t>
      </w:r>
    </w:p>
    <w:p w:rsidR="00CE11EB" w:rsidRPr="00CD3A33" w:rsidRDefault="00CE11EB" w:rsidP="00CD3A33">
      <w:pPr>
        <w:spacing w:line="360" w:lineRule="auto"/>
        <w:jc w:val="both"/>
        <w:rPr>
          <w:rFonts w:ascii="Arial" w:hAnsi="Arial" w:cs="Arial"/>
          <w:sz w:val="22"/>
          <w:lang w:val="es-ES" w:eastAsia="en-US"/>
        </w:rPr>
      </w:pPr>
      <w:r w:rsidRPr="00CD3A33">
        <w:rPr>
          <w:rFonts w:ascii="Arial" w:hAnsi="Arial" w:cs="Arial"/>
          <w:sz w:val="22"/>
          <w:lang w:val="es-ES" w:eastAsia="en-US"/>
        </w:rPr>
        <w:t>2.-Identificar sus puntos fuertes y puntos débiles como comunicador / a</w:t>
      </w:r>
    </w:p>
    <w:p w:rsidR="00CE11EB" w:rsidRPr="00CD3A33" w:rsidRDefault="00CE11EB" w:rsidP="00CD3A33">
      <w:pPr>
        <w:spacing w:line="360" w:lineRule="auto"/>
        <w:jc w:val="both"/>
        <w:rPr>
          <w:rFonts w:ascii="Arial" w:hAnsi="Arial" w:cs="Arial"/>
          <w:sz w:val="22"/>
          <w:lang w:val="es-ES" w:eastAsia="en-US"/>
        </w:rPr>
      </w:pPr>
      <w:r w:rsidRPr="00CD3A33">
        <w:rPr>
          <w:rFonts w:ascii="Arial" w:hAnsi="Arial" w:cs="Arial"/>
          <w:sz w:val="22"/>
          <w:lang w:val="es-ES" w:eastAsia="en-US"/>
        </w:rPr>
        <w:t>3.- Aplicar su capacidad de análisis, de reflexión y de síntesis</w:t>
      </w:r>
    </w:p>
    <w:p w:rsidR="00CE11EB" w:rsidRPr="00CD3A33" w:rsidRDefault="00CE11EB" w:rsidP="00CD3A33">
      <w:pPr>
        <w:spacing w:line="360" w:lineRule="auto"/>
        <w:jc w:val="both"/>
        <w:rPr>
          <w:rFonts w:ascii="Arial" w:hAnsi="Arial" w:cs="Arial"/>
          <w:sz w:val="22"/>
          <w:lang w:val="es-ES" w:eastAsia="en-US"/>
        </w:rPr>
      </w:pPr>
      <w:r w:rsidRPr="00CD3A33">
        <w:rPr>
          <w:rFonts w:ascii="Arial" w:hAnsi="Arial" w:cs="Arial"/>
          <w:sz w:val="22"/>
          <w:lang w:val="es-ES" w:eastAsia="en-US"/>
        </w:rPr>
        <w:t>4.- Saber desarrollar las técnicas de argumentación y persuasión en un discurso</w:t>
      </w:r>
    </w:p>
    <w:p w:rsidR="00CE11EB" w:rsidRPr="00CD3A33" w:rsidRDefault="00CE11EB" w:rsidP="00CD3A33">
      <w:pPr>
        <w:spacing w:line="360" w:lineRule="auto"/>
        <w:jc w:val="both"/>
        <w:rPr>
          <w:rFonts w:ascii="Arial" w:hAnsi="Arial" w:cs="Arial"/>
          <w:sz w:val="22"/>
          <w:lang w:val="es-ES" w:eastAsia="en-US"/>
        </w:rPr>
      </w:pPr>
      <w:r w:rsidRPr="00CD3A33">
        <w:rPr>
          <w:rFonts w:ascii="Arial" w:hAnsi="Arial" w:cs="Arial"/>
          <w:sz w:val="22"/>
          <w:lang w:val="es-ES" w:eastAsia="en-US"/>
        </w:rPr>
        <w:t>5.-Conocer, aplicar y desarrollar los elementos clave del trabajo en equipo</w:t>
      </w:r>
    </w:p>
    <w:p w:rsidR="00CE11EB" w:rsidRPr="00CD3A33" w:rsidRDefault="00CE11EB" w:rsidP="00CD3A33">
      <w:pPr>
        <w:spacing w:line="360" w:lineRule="auto"/>
        <w:jc w:val="both"/>
        <w:rPr>
          <w:rFonts w:ascii="Arial" w:hAnsi="Arial" w:cs="Arial"/>
          <w:sz w:val="22"/>
          <w:lang w:val="es-ES" w:eastAsia="en-US"/>
        </w:rPr>
      </w:pPr>
      <w:r w:rsidRPr="00CD3A33">
        <w:rPr>
          <w:rFonts w:ascii="Arial" w:hAnsi="Arial" w:cs="Arial"/>
          <w:sz w:val="22"/>
          <w:lang w:val="es-ES" w:eastAsia="en-US"/>
        </w:rPr>
        <w:t>6.- Aprender a poner en práctica la empatía, la escucha activa y la asertividad</w:t>
      </w:r>
    </w:p>
    <w:p w:rsidR="00CE11EB" w:rsidRPr="00CD3A33" w:rsidRDefault="00CE11EB" w:rsidP="00CD3A33">
      <w:pPr>
        <w:spacing w:line="276" w:lineRule="auto"/>
        <w:jc w:val="both"/>
        <w:rPr>
          <w:rFonts w:ascii="Arial" w:hAnsi="Arial" w:cs="Arial"/>
          <w:sz w:val="22"/>
          <w:lang w:val="es-ES" w:eastAsia="en-US"/>
        </w:rPr>
      </w:pPr>
    </w:p>
    <w:p w:rsidR="000B3F24" w:rsidRPr="00CD3A33" w:rsidRDefault="000B3F24" w:rsidP="00CD3A33">
      <w:pPr>
        <w:pStyle w:val="Citadestacada2"/>
        <w:pBdr>
          <w:bottom w:val="single" w:sz="4" w:space="4" w:color="auto"/>
        </w:pBdr>
        <w:spacing w:before="0" w:after="0"/>
        <w:ind w:left="0"/>
        <w:jc w:val="both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D3A33">
        <w:rPr>
          <w:rFonts w:ascii="Arial" w:hAnsi="Arial" w:cs="Arial"/>
          <w:i w:val="0"/>
          <w:color w:val="auto"/>
          <w:szCs w:val="24"/>
          <w:lang w:val="es-ES"/>
        </w:rPr>
        <w:br/>
      </w:r>
      <w:r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>4. COMPET</w:t>
      </w:r>
      <w:r w:rsidR="00CE11EB"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ENCIAS Y RESULTADOS DE APRENDIZAJE </w:t>
      </w:r>
      <w:r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 </w:t>
      </w:r>
    </w:p>
    <w:p w:rsidR="000B3F24" w:rsidRPr="00CD3A33" w:rsidRDefault="000B3F24" w:rsidP="00CD3A33">
      <w:pPr>
        <w:tabs>
          <w:tab w:val="left" w:pos="4395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CE11EB" w:rsidRPr="00CD3A33" w:rsidRDefault="00CE11EB" w:rsidP="00CD3A33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>CE8. Utilizar técnicas de comunicación de empresas de las organizaciones turísticas: interna, externa y corporativa</w:t>
      </w:r>
    </w:p>
    <w:p w:rsidR="00CE11EB" w:rsidRPr="00CD3A33" w:rsidRDefault="00CE11EB" w:rsidP="00CD3A33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>CE9. Comunicarse idóneamente y eficaz de forma oral y escrita en su lengua materna para poder hacerlo, también, en una primera y segunda lengua extranjera tanto en el ámbito del turismo como diferentes entornos relacionados con este ámbito</w:t>
      </w:r>
    </w:p>
    <w:p w:rsidR="00CE11EB" w:rsidRPr="00CD3A33" w:rsidRDefault="00CE11EB" w:rsidP="00CD3A33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>CT1. Desarrollar la capacidad de aprendizaje autónomo</w:t>
      </w:r>
    </w:p>
    <w:p w:rsidR="00CE11EB" w:rsidRPr="00CD3A33" w:rsidRDefault="00CE11EB" w:rsidP="00CD3A33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>CT2. Ser capaz de autoevaluarse los conocimientos adquiridos</w:t>
      </w:r>
    </w:p>
    <w:p w:rsidR="00CE11EB" w:rsidRPr="00CD3A33" w:rsidRDefault="00CE11EB" w:rsidP="00CD3A33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>CT4. Utilizar las técnicas de comunicación a todos los niveles</w:t>
      </w:r>
    </w:p>
    <w:p w:rsidR="00CE11EB" w:rsidRPr="00CD3A33" w:rsidRDefault="00CE11EB" w:rsidP="00CD3A33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>CT8. Demostrar un comportamiento ético y de adaptación a diferentes contextos interculturales</w:t>
      </w:r>
    </w:p>
    <w:p w:rsidR="00CE11EB" w:rsidRPr="00CD3A33" w:rsidRDefault="00CE11EB" w:rsidP="00CD3A33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>CT10. Trabajo en equipo</w:t>
      </w:r>
    </w:p>
    <w:p w:rsidR="00933F64" w:rsidRPr="00CD3A33" w:rsidRDefault="00933F64" w:rsidP="00CD3A33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0B3F24" w:rsidRPr="00CD3A33" w:rsidRDefault="000B3F24" w:rsidP="00CD3A33">
      <w:pPr>
        <w:tabs>
          <w:tab w:val="right" w:pos="2594"/>
        </w:tabs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C6723E" w:rsidRPr="00CD3A33" w:rsidRDefault="00CE11EB" w:rsidP="00CD3A33">
      <w:pPr>
        <w:pStyle w:val="Citadestacada2"/>
        <w:pBdr>
          <w:bottom w:val="single" w:sz="4" w:space="4" w:color="auto"/>
        </w:pBdr>
        <w:spacing w:before="0" w:after="0"/>
        <w:ind w:left="0"/>
        <w:jc w:val="both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>5. TEMARIO Y CONTENIDOS</w:t>
      </w:r>
    </w:p>
    <w:p w:rsidR="00CE11EB" w:rsidRPr="00CD3A33" w:rsidRDefault="00CE11EB" w:rsidP="00CD3A33">
      <w:pPr>
        <w:jc w:val="both"/>
        <w:rPr>
          <w:lang w:val="es-ES" w:eastAsia="en-US"/>
        </w:rPr>
      </w:pPr>
    </w:p>
    <w:p w:rsidR="00C6723E" w:rsidRPr="00CD3A33" w:rsidRDefault="00C6723E" w:rsidP="00CD3A33">
      <w:pPr>
        <w:pStyle w:val="Sangradetextonormal"/>
        <w:ind w:firstLine="0"/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/>
          <w:bCs/>
          <w:sz w:val="22"/>
          <w:szCs w:val="22"/>
          <w:lang w:val="es-ES"/>
        </w:rPr>
        <w:t>I Comunicación de empresas: quiénes somos y dónde estamos. Los actores implicados y la influencia del entorno.</w:t>
      </w:r>
      <w:r w:rsidRPr="00CD3A33">
        <w:rPr>
          <w:rFonts w:cs="Arial"/>
          <w:bCs/>
          <w:sz w:val="22"/>
          <w:szCs w:val="22"/>
          <w:lang w:val="es-ES"/>
        </w:rPr>
        <w:t xml:space="preserve"> (10h)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 xml:space="preserve">- Los 5 interrogantes de la comunicación: </w:t>
      </w:r>
      <w:proofErr w:type="gramStart"/>
      <w:r w:rsidRPr="00CD3A33">
        <w:rPr>
          <w:rFonts w:cs="Arial"/>
          <w:bCs/>
          <w:sz w:val="22"/>
          <w:szCs w:val="22"/>
          <w:lang w:val="es-ES"/>
        </w:rPr>
        <w:t>¿</w:t>
      </w:r>
      <w:proofErr w:type="gramEnd"/>
      <w:r w:rsidRPr="00CD3A33">
        <w:rPr>
          <w:rFonts w:cs="Arial"/>
          <w:bCs/>
          <w:sz w:val="22"/>
          <w:szCs w:val="22"/>
          <w:lang w:val="es-ES"/>
        </w:rPr>
        <w:t>Qué, quién, dónde, cuándo y cómo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"</w:t>
      </w:r>
      <w:proofErr w:type="gramStart"/>
      <w:r w:rsidRPr="00CD3A33">
        <w:rPr>
          <w:rFonts w:cs="Arial"/>
          <w:bCs/>
          <w:sz w:val="22"/>
          <w:szCs w:val="22"/>
          <w:lang w:val="es-ES"/>
        </w:rPr>
        <w:t>¿</w:t>
      </w:r>
      <w:proofErr w:type="gramEnd"/>
      <w:r w:rsidRPr="00CD3A33">
        <w:rPr>
          <w:rFonts w:cs="Arial"/>
          <w:bCs/>
          <w:sz w:val="22"/>
          <w:szCs w:val="22"/>
          <w:lang w:val="es-ES"/>
        </w:rPr>
        <w:t xml:space="preserve">Quién dice </w:t>
      </w:r>
      <w:proofErr w:type="spellStart"/>
      <w:r w:rsidRPr="00CD3A33">
        <w:rPr>
          <w:rFonts w:cs="Arial"/>
          <w:bCs/>
          <w:sz w:val="22"/>
          <w:szCs w:val="22"/>
          <w:lang w:val="es-ES"/>
        </w:rPr>
        <w:t>qué</w:t>
      </w:r>
      <w:proofErr w:type="spellEnd"/>
      <w:r w:rsidRPr="00CD3A33">
        <w:rPr>
          <w:rFonts w:cs="Arial"/>
          <w:bCs/>
          <w:sz w:val="22"/>
          <w:szCs w:val="22"/>
          <w:lang w:val="es-ES"/>
        </w:rPr>
        <w:t>, a quién y con qué efectos"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 xml:space="preserve">- </w:t>
      </w:r>
      <w:proofErr w:type="gramStart"/>
      <w:r w:rsidRPr="00CD3A33">
        <w:rPr>
          <w:rFonts w:cs="Arial"/>
          <w:bCs/>
          <w:sz w:val="22"/>
          <w:szCs w:val="22"/>
          <w:lang w:val="es-ES"/>
        </w:rPr>
        <w:t>¿</w:t>
      </w:r>
      <w:proofErr w:type="gramEnd"/>
      <w:r w:rsidRPr="00CD3A33">
        <w:rPr>
          <w:rFonts w:cs="Arial"/>
          <w:bCs/>
          <w:sz w:val="22"/>
          <w:szCs w:val="22"/>
          <w:lang w:val="es-ES"/>
        </w:rPr>
        <w:t>Qué queremos comunicar y para qué público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"El medio es el mensaje". Análisis de los medios de comunicación y adaptación de los discurso según el medio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/>
          <w:bCs/>
          <w:sz w:val="22"/>
          <w:szCs w:val="22"/>
          <w:lang w:val="es-ES"/>
        </w:rPr>
        <w:lastRenderedPageBreak/>
        <w:t>II Las habilidades comunicativas de los decisores: comunicación verbal y no verbal. Lo que decimos con las palabras y lo que expresamos con los gestos</w:t>
      </w:r>
      <w:r w:rsidRPr="00CD3A33">
        <w:rPr>
          <w:rFonts w:cs="Arial"/>
          <w:bCs/>
          <w:sz w:val="22"/>
          <w:szCs w:val="22"/>
          <w:lang w:val="es-ES"/>
        </w:rPr>
        <w:t xml:space="preserve"> (4h)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La postura general del cuerpo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Gestos, movimientos y "tics"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El lenguaje de las manos y de los ojos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Nuestra voz: modulación y dicción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La vestimenta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/>
          <w:bCs/>
          <w:sz w:val="22"/>
          <w:szCs w:val="22"/>
          <w:lang w:val="es-ES"/>
        </w:rPr>
        <w:t>III Aprender a estructurar el discurso: transmisión oral y escrita de la información</w:t>
      </w:r>
      <w:r w:rsidRPr="00CD3A33">
        <w:rPr>
          <w:rFonts w:cs="Arial"/>
          <w:bCs/>
          <w:sz w:val="22"/>
          <w:szCs w:val="22"/>
          <w:lang w:val="es-ES"/>
        </w:rPr>
        <w:t xml:space="preserve"> (4h)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Presentación de la información: puntos principales, información secundaria, ejemplos y anécdotas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 xml:space="preserve">- </w:t>
      </w:r>
      <w:proofErr w:type="gramStart"/>
      <w:r w:rsidRPr="00CD3A33">
        <w:rPr>
          <w:rFonts w:cs="Arial"/>
          <w:bCs/>
          <w:sz w:val="22"/>
          <w:szCs w:val="22"/>
          <w:lang w:val="es-ES"/>
        </w:rPr>
        <w:t>¿</w:t>
      </w:r>
      <w:proofErr w:type="gramEnd"/>
      <w:r w:rsidRPr="00CD3A33">
        <w:rPr>
          <w:rFonts w:cs="Arial"/>
          <w:bCs/>
          <w:sz w:val="22"/>
          <w:szCs w:val="22"/>
          <w:lang w:val="es-ES"/>
        </w:rPr>
        <w:t xml:space="preserve">Cómo traducir un texto escrito a una presentación oral de la información: el </w:t>
      </w:r>
      <w:proofErr w:type="spellStart"/>
      <w:r w:rsidRPr="00CD3A33">
        <w:rPr>
          <w:rFonts w:cs="Arial"/>
          <w:bCs/>
          <w:sz w:val="22"/>
          <w:szCs w:val="22"/>
          <w:lang w:val="es-ES"/>
        </w:rPr>
        <w:t>guión</w:t>
      </w:r>
      <w:proofErr w:type="spellEnd"/>
      <w:r w:rsidRPr="00CD3A33">
        <w:rPr>
          <w:rFonts w:cs="Arial"/>
          <w:bCs/>
          <w:sz w:val="22"/>
          <w:szCs w:val="22"/>
          <w:lang w:val="es-ES"/>
        </w:rPr>
        <w:t xml:space="preserve"> para la exposición oral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/>
          <w:bCs/>
          <w:sz w:val="22"/>
          <w:szCs w:val="22"/>
          <w:lang w:val="es-ES"/>
        </w:rPr>
        <w:t xml:space="preserve">IV Las herramientas básicas de la comunicación interpersonal en el mundo de la empresa: currículum, entrevistas, debates y reuniones. Cómo conducir y cómo conducirnos en estas </w:t>
      </w:r>
      <w:r w:rsidRPr="00CD3A33">
        <w:rPr>
          <w:rFonts w:cs="Arial"/>
          <w:bCs/>
          <w:sz w:val="22"/>
          <w:szCs w:val="22"/>
          <w:lang w:val="es-ES"/>
        </w:rPr>
        <w:t>(6h)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Tipología de currículos. Preparación y redacción de un buen currículum. El vídeo-currículum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Elementos y estrategias para preparar una entrevista de trabajo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Análisis del discurso: la exposición y la argumentación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El conocimiento del grupo y del espacio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Preguntas, silencios y tensiones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/>
          <w:bCs/>
          <w:sz w:val="22"/>
          <w:szCs w:val="22"/>
          <w:lang w:val="es-ES"/>
        </w:rPr>
        <w:t xml:space="preserve">V Las presentaciones de empresa: la preparación de la exposición y la utilización de los medios informáticos y audiovisuales </w:t>
      </w:r>
      <w:r w:rsidRPr="00CD3A33">
        <w:rPr>
          <w:rFonts w:cs="Arial"/>
          <w:bCs/>
          <w:sz w:val="22"/>
          <w:szCs w:val="22"/>
          <w:lang w:val="es-ES"/>
        </w:rPr>
        <w:t>(6h)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Conocimiento del espacio y del auditorio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Adaptación del discurso al tiempo estipulado para hacer la exposición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Para qué sirven y para qué sirven los programas informáticos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 xml:space="preserve">- La utilización correcta y eficaz del </w:t>
      </w:r>
      <w:proofErr w:type="spellStart"/>
      <w:r w:rsidRPr="00CD3A33">
        <w:rPr>
          <w:rFonts w:cs="Arial"/>
          <w:bCs/>
          <w:sz w:val="22"/>
          <w:szCs w:val="22"/>
          <w:lang w:val="es-ES"/>
        </w:rPr>
        <w:t>Power</w:t>
      </w:r>
      <w:proofErr w:type="spellEnd"/>
      <w:r w:rsidRPr="00CD3A33">
        <w:rPr>
          <w:rFonts w:cs="Arial"/>
          <w:bCs/>
          <w:sz w:val="22"/>
          <w:szCs w:val="22"/>
          <w:lang w:val="es-ES"/>
        </w:rPr>
        <w:t xml:space="preserve"> Point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/>
          <w:bCs/>
          <w:sz w:val="22"/>
          <w:szCs w:val="22"/>
          <w:lang w:val="es-ES"/>
        </w:rPr>
        <w:t xml:space="preserve">VI Las cualidades del buen directivo </w:t>
      </w:r>
      <w:r w:rsidRPr="00CD3A33">
        <w:rPr>
          <w:rFonts w:cs="Arial"/>
          <w:bCs/>
          <w:sz w:val="22"/>
          <w:szCs w:val="22"/>
          <w:lang w:val="es-ES"/>
        </w:rPr>
        <w:t>(12h)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Empatía y asertividad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Diferencia entre liderazgo y poder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Saber motivar</w:t>
      </w:r>
    </w:p>
    <w:p w:rsidR="00CE11EB" w:rsidRPr="00CD3A33" w:rsidRDefault="00CE11EB" w:rsidP="00CD3A33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D3A33">
        <w:rPr>
          <w:rFonts w:cs="Arial"/>
          <w:bCs/>
          <w:sz w:val="22"/>
          <w:szCs w:val="22"/>
          <w:lang w:val="es-ES"/>
        </w:rPr>
        <w:t>- Dirección de equipos: el trabajo en equipo y la resolución de conflictos</w:t>
      </w:r>
    </w:p>
    <w:p w:rsidR="00C6723E" w:rsidRPr="00CD3A33" w:rsidRDefault="00C6723E" w:rsidP="00CD3A33">
      <w:pPr>
        <w:pStyle w:val="Textoindependiente"/>
        <w:spacing w:line="276" w:lineRule="auto"/>
        <w:rPr>
          <w:rFonts w:cs="Arial"/>
          <w:b/>
          <w:bCs/>
          <w:sz w:val="22"/>
          <w:szCs w:val="22"/>
          <w:lang w:val="es-ES"/>
        </w:rPr>
      </w:pPr>
    </w:p>
    <w:p w:rsidR="00C6723E" w:rsidRPr="00CD3A33" w:rsidRDefault="00C6723E" w:rsidP="00CD3A33">
      <w:pPr>
        <w:pStyle w:val="Textoindependiente"/>
        <w:spacing w:line="276" w:lineRule="auto"/>
        <w:rPr>
          <w:rFonts w:cs="Arial"/>
          <w:b/>
          <w:bCs/>
          <w:sz w:val="22"/>
          <w:szCs w:val="22"/>
          <w:lang w:val="es-ES"/>
        </w:rPr>
      </w:pPr>
    </w:p>
    <w:p w:rsidR="000B3F24" w:rsidRPr="00CD3A33" w:rsidRDefault="000B3F24" w:rsidP="00CD3A33">
      <w:pPr>
        <w:pStyle w:val="Textoindependiente"/>
        <w:spacing w:line="276" w:lineRule="auto"/>
        <w:rPr>
          <w:rFonts w:cs="Arial"/>
          <w:b/>
          <w:bCs/>
          <w:sz w:val="22"/>
          <w:szCs w:val="22"/>
          <w:lang w:val="es-ES"/>
        </w:rPr>
      </w:pPr>
      <w:r w:rsidRPr="00CD3A33">
        <w:rPr>
          <w:rFonts w:cs="Arial"/>
          <w:b/>
          <w:bCs/>
          <w:sz w:val="22"/>
          <w:szCs w:val="22"/>
          <w:lang w:val="es-ES"/>
        </w:rPr>
        <w:lastRenderedPageBreak/>
        <w:br/>
      </w:r>
    </w:p>
    <w:p w:rsidR="000B3F24" w:rsidRPr="00CD3A33" w:rsidRDefault="000B3F24" w:rsidP="00CD3A33">
      <w:pPr>
        <w:pStyle w:val="Citadestacada2"/>
        <w:pBdr>
          <w:bottom w:val="single" w:sz="4" w:space="4" w:color="auto"/>
        </w:pBdr>
        <w:spacing w:before="0" w:after="0"/>
        <w:ind w:left="0"/>
        <w:jc w:val="both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>6. BIBLIOGRAFIA RECOM</w:t>
      </w:r>
      <w:r w:rsidR="00CE11EB"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>ENDADA</w:t>
      </w:r>
    </w:p>
    <w:p w:rsidR="000B3F24" w:rsidRPr="00CD3A33" w:rsidRDefault="000B3F24" w:rsidP="00CD3A33">
      <w:pPr>
        <w:spacing w:line="276" w:lineRule="auto"/>
        <w:jc w:val="both"/>
        <w:rPr>
          <w:rFonts w:ascii="Arial" w:hAnsi="Arial" w:cs="Arial"/>
          <w:lang w:val="es-ES" w:eastAsia="en-U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 xml:space="preserve">Arroyo, Carlos; Garrido, Francisco José (1997):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Libro de estilo universit</w:t>
      </w:r>
      <w:r w:rsidRPr="00CD3A33">
        <w:rPr>
          <w:rFonts w:ascii="Arial" w:hAnsi="Arial" w:cs="Arial"/>
          <w:sz w:val="22"/>
          <w:szCs w:val="22"/>
          <w:lang w:val="es-ES"/>
        </w:rPr>
        <w:t xml:space="preserve">ario. Madrid: Acento 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 xml:space="preserve">Cervera </w:t>
      </w: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Fantoni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, Ángel Luis (2005):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Comunicación total</w:t>
      </w:r>
      <w:r w:rsidRPr="00CD3A33">
        <w:rPr>
          <w:rFonts w:ascii="Arial" w:hAnsi="Arial" w:cs="Arial"/>
          <w:sz w:val="22"/>
          <w:szCs w:val="22"/>
          <w:lang w:val="es-ES"/>
        </w:rPr>
        <w:t xml:space="preserve">. Madrid: </w:t>
      </w: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Esic</w:t>
      </w:r>
      <w:proofErr w:type="spellEnd"/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 xml:space="preserve">Davis, Flora (1976):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La comunicación no verbal</w:t>
      </w:r>
      <w:r w:rsidRPr="00CD3A33">
        <w:rPr>
          <w:rFonts w:ascii="Arial" w:hAnsi="Arial" w:cs="Arial"/>
          <w:sz w:val="22"/>
          <w:szCs w:val="22"/>
          <w:lang w:val="es-ES"/>
        </w:rPr>
        <w:t>. Madrid: Alianza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i/>
          <w:iCs/>
          <w:sz w:val="22"/>
          <w:szCs w:val="22"/>
          <w:lang w:val="es-ES"/>
        </w:rPr>
        <w:t>El libro práctico de la comunicación y las relaciones públicas (1997)</w:t>
      </w:r>
      <w:r w:rsidRPr="00CD3A33">
        <w:rPr>
          <w:rFonts w:ascii="Arial" w:hAnsi="Arial" w:cs="Arial"/>
          <w:sz w:val="22"/>
          <w:szCs w:val="22"/>
          <w:lang w:val="es-ES"/>
        </w:rPr>
        <w:t>. Barcelona: Folio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 xml:space="preserve">Huber, </w:t>
      </w: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Cheri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 (2002):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La primera impresión</w:t>
      </w:r>
      <w:r w:rsidRPr="00CD3A33">
        <w:rPr>
          <w:rFonts w:ascii="Arial" w:hAnsi="Arial" w:cs="Arial"/>
          <w:sz w:val="22"/>
          <w:szCs w:val="22"/>
          <w:lang w:val="es-ES"/>
        </w:rPr>
        <w:t>. Barcelona: Océano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 xml:space="preserve">James, </w:t>
      </w: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Judi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 (1995):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 xml:space="preserve">El lenguaje </w:t>
      </w:r>
      <w:proofErr w:type="spellStart"/>
      <w:r w:rsidRPr="00CD3A33">
        <w:rPr>
          <w:rFonts w:ascii="Arial" w:hAnsi="Arial" w:cs="Arial"/>
          <w:i/>
          <w:iCs/>
          <w:sz w:val="22"/>
          <w:szCs w:val="22"/>
          <w:lang w:val="es-ES"/>
        </w:rPr>
        <w:t>corporal.</w:t>
      </w:r>
      <w:r w:rsidRPr="00CD3A33">
        <w:rPr>
          <w:rFonts w:ascii="Arial" w:hAnsi="Arial" w:cs="Arial"/>
          <w:sz w:val="22"/>
          <w:szCs w:val="22"/>
          <w:lang w:val="es-ES"/>
        </w:rPr>
        <w:t>Barcelona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>: Piados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Knapp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, Mark L. (1980):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La comunicación no verbal</w:t>
      </w:r>
      <w:r w:rsidRPr="00CD3A33">
        <w:rPr>
          <w:rFonts w:ascii="Arial" w:hAnsi="Arial" w:cs="Arial"/>
          <w:sz w:val="22"/>
          <w:szCs w:val="22"/>
          <w:lang w:val="es-ES"/>
        </w:rPr>
        <w:t>. Barcelona: Piados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 xml:space="preserve">Lázaro </w:t>
      </w: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Carreter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, Fernando (1998):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El dardo en la palabra</w:t>
      </w:r>
      <w:r w:rsidRPr="00CD3A33">
        <w:rPr>
          <w:rFonts w:ascii="Arial" w:hAnsi="Arial" w:cs="Arial"/>
          <w:sz w:val="22"/>
          <w:szCs w:val="22"/>
          <w:lang w:val="es-ES"/>
        </w:rPr>
        <w:t xml:space="preserve">. Barcelona: Galaxia </w:t>
      </w: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Gutemberg</w:t>
      </w:r>
      <w:proofErr w:type="spellEnd"/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 xml:space="preserve">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Libro de estilo</w:t>
      </w:r>
      <w:r w:rsidRPr="00CD3A33">
        <w:rPr>
          <w:rFonts w:ascii="Arial" w:hAnsi="Arial" w:cs="Arial"/>
          <w:sz w:val="22"/>
          <w:szCs w:val="22"/>
          <w:lang w:val="es-ES"/>
        </w:rPr>
        <w:t xml:space="preserve">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 xml:space="preserve">El País </w:t>
      </w:r>
      <w:r w:rsidRPr="00CD3A33">
        <w:rPr>
          <w:rFonts w:ascii="Arial" w:hAnsi="Arial" w:cs="Arial"/>
          <w:sz w:val="22"/>
          <w:szCs w:val="22"/>
          <w:lang w:val="es-ES"/>
        </w:rPr>
        <w:t>(1996). Madrid</w:t>
      </w:r>
      <w:proofErr w:type="gramStart"/>
      <w:r w:rsidRPr="00CD3A33">
        <w:rPr>
          <w:rFonts w:ascii="Arial" w:hAnsi="Arial" w:cs="Arial"/>
          <w:sz w:val="22"/>
          <w:szCs w:val="22"/>
          <w:lang w:val="es-ES"/>
        </w:rPr>
        <w:t>:  El</w:t>
      </w:r>
      <w:proofErr w:type="gramEnd"/>
      <w:r w:rsidRPr="00CD3A33">
        <w:rPr>
          <w:rFonts w:ascii="Arial" w:hAnsi="Arial" w:cs="Arial"/>
          <w:sz w:val="22"/>
          <w:szCs w:val="22"/>
          <w:lang w:val="es-ES"/>
        </w:rPr>
        <w:t xml:space="preserve"> País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i/>
          <w:iCs/>
          <w:sz w:val="22"/>
          <w:szCs w:val="22"/>
          <w:lang w:val="es-ES"/>
        </w:rPr>
        <w:t xml:space="preserve">Manual práctico. Expresión oral </w:t>
      </w:r>
      <w:r w:rsidRPr="00CD3A33">
        <w:rPr>
          <w:rFonts w:ascii="Arial" w:hAnsi="Arial" w:cs="Arial"/>
          <w:sz w:val="22"/>
          <w:szCs w:val="22"/>
          <w:lang w:val="es-ES"/>
        </w:rPr>
        <w:t xml:space="preserve">(1998). Barcelona: Larousse 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i/>
          <w:iCs/>
          <w:sz w:val="22"/>
          <w:szCs w:val="22"/>
          <w:lang w:val="es-ES"/>
        </w:rPr>
        <w:t xml:space="preserve">Manual práctico. Expresión escrita </w:t>
      </w:r>
      <w:r w:rsidRPr="00CD3A33">
        <w:rPr>
          <w:rFonts w:ascii="Arial" w:hAnsi="Arial" w:cs="Arial"/>
          <w:sz w:val="22"/>
          <w:szCs w:val="22"/>
          <w:lang w:val="es-ES"/>
        </w:rPr>
        <w:t xml:space="preserve">(1998). Barcelona: Larousse 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 xml:space="preserve">Martínez, Margarita y Salvador, </w:t>
      </w:r>
      <w:proofErr w:type="gramStart"/>
      <w:r w:rsidRPr="00CD3A33">
        <w:rPr>
          <w:rFonts w:ascii="Arial" w:hAnsi="Arial" w:cs="Arial"/>
          <w:sz w:val="22"/>
          <w:szCs w:val="22"/>
          <w:lang w:val="es-ES"/>
        </w:rPr>
        <w:t>Maribel(</w:t>
      </w:r>
      <w:proofErr w:type="gramEnd"/>
      <w:r w:rsidRPr="00CD3A33">
        <w:rPr>
          <w:rFonts w:ascii="Arial" w:hAnsi="Arial" w:cs="Arial"/>
          <w:sz w:val="22"/>
          <w:szCs w:val="22"/>
          <w:lang w:val="es-ES"/>
        </w:rPr>
        <w:t xml:space="preserve"> 2005).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Aprender a trabajar en equipo</w:t>
      </w:r>
      <w:r w:rsidRPr="00CD3A33">
        <w:rPr>
          <w:rFonts w:ascii="Arial" w:hAnsi="Arial" w:cs="Arial"/>
          <w:sz w:val="22"/>
          <w:szCs w:val="22"/>
          <w:lang w:val="es-ES"/>
        </w:rPr>
        <w:t xml:space="preserve">. Barcelona: Paidós 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>Montaner, Ramón (1998): Manual del directivo eficaz. Barcelona: Ediciones Gestión 2000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 xml:space="preserve">Morgan, N. </w:t>
      </w:r>
      <w:proofErr w:type="gramStart"/>
      <w:r w:rsidRPr="00CD3A33">
        <w:rPr>
          <w:rFonts w:ascii="Arial" w:hAnsi="Arial" w:cs="Arial"/>
          <w:sz w:val="22"/>
          <w:szCs w:val="22"/>
          <w:lang w:val="es-ES"/>
        </w:rPr>
        <w:t>( 2004</w:t>
      </w:r>
      <w:proofErr w:type="gramEnd"/>
      <w:r w:rsidRPr="00CD3A33">
        <w:rPr>
          <w:rFonts w:ascii="Arial" w:hAnsi="Arial" w:cs="Arial"/>
          <w:sz w:val="22"/>
          <w:szCs w:val="22"/>
          <w:lang w:val="es-ES"/>
        </w:rPr>
        <w:t>) ,Conquistando la audiencia. Barcelona: Deusto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 xml:space="preserve">Morales, Carlos Javier (2001):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Guía para hablar en público</w:t>
      </w:r>
      <w:r w:rsidRPr="00CD3A33">
        <w:rPr>
          <w:rFonts w:ascii="Arial" w:hAnsi="Arial" w:cs="Arial"/>
          <w:sz w:val="22"/>
          <w:szCs w:val="22"/>
          <w:lang w:val="es-ES"/>
        </w:rPr>
        <w:t>. Madrid: Alianza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Naisdat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Ivy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 (2004):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Hablar sin mie</w:t>
      </w:r>
      <w:r w:rsidRPr="00CD3A33">
        <w:rPr>
          <w:rFonts w:ascii="Arial" w:hAnsi="Arial" w:cs="Arial"/>
          <w:sz w:val="22"/>
          <w:szCs w:val="22"/>
          <w:lang w:val="es-ES"/>
        </w:rPr>
        <w:t xml:space="preserve">do. Barcelona: </w:t>
      </w: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Oniro</w:t>
      </w:r>
      <w:proofErr w:type="spellEnd"/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Nguyen</w:t>
      </w:r>
      <w:proofErr w:type="gramStart"/>
      <w:r w:rsidRPr="00CD3A33">
        <w:rPr>
          <w:rFonts w:ascii="Arial" w:hAnsi="Arial" w:cs="Arial"/>
          <w:sz w:val="22"/>
          <w:szCs w:val="22"/>
          <w:lang w:val="es-ES"/>
        </w:rPr>
        <w:t>,Kenny</w:t>
      </w:r>
      <w:proofErr w:type="spellEnd"/>
      <w:proofErr w:type="gramEnd"/>
      <w:r w:rsidRPr="00CD3A33">
        <w:rPr>
          <w:rFonts w:ascii="Arial" w:hAnsi="Arial" w:cs="Arial"/>
          <w:sz w:val="22"/>
          <w:szCs w:val="22"/>
          <w:lang w:val="es-ES"/>
        </w:rPr>
        <w:t xml:space="preserve">; Murillo, </w:t>
      </w: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Gus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; </w:t>
      </w: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Killeen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, Robert y </w:t>
      </w: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Jones,Luke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(2017) </w:t>
      </w:r>
      <w:r w:rsidRPr="00CD3A33">
        <w:rPr>
          <w:rFonts w:ascii="Arial" w:hAnsi="Arial" w:cs="Arial"/>
          <w:i/>
          <w:sz w:val="22"/>
          <w:szCs w:val="22"/>
          <w:lang w:val="es-ES"/>
        </w:rPr>
        <w:t xml:space="preserve">Presentaciones memorables. Crea </w:t>
      </w:r>
      <w:proofErr w:type="spellStart"/>
      <w:r w:rsidRPr="00CD3A33">
        <w:rPr>
          <w:rFonts w:ascii="Arial" w:hAnsi="Arial" w:cs="Arial"/>
          <w:i/>
          <w:sz w:val="22"/>
          <w:szCs w:val="22"/>
          <w:lang w:val="es-ES"/>
        </w:rPr>
        <w:t>experiències</w:t>
      </w:r>
      <w:proofErr w:type="spellEnd"/>
      <w:r w:rsidRPr="00CD3A33">
        <w:rPr>
          <w:rFonts w:ascii="Arial" w:hAnsi="Arial" w:cs="Arial"/>
          <w:i/>
          <w:sz w:val="22"/>
          <w:szCs w:val="22"/>
          <w:lang w:val="es-ES"/>
        </w:rPr>
        <w:t xml:space="preserve"> únicas que cautiven a tu </w:t>
      </w:r>
      <w:proofErr w:type="spellStart"/>
      <w:r w:rsidRPr="00CD3A33">
        <w:rPr>
          <w:rFonts w:ascii="Arial" w:hAnsi="Arial" w:cs="Arial"/>
          <w:i/>
          <w:sz w:val="22"/>
          <w:szCs w:val="22"/>
          <w:lang w:val="es-ES"/>
        </w:rPr>
        <w:t>audiència</w:t>
      </w:r>
      <w:proofErr w:type="spellEnd"/>
      <w:r w:rsidRPr="00CD3A33">
        <w:rPr>
          <w:rFonts w:ascii="Arial" w:hAnsi="Arial" w:cs="Arial"/>
          <w:i/>
          <w:sz w:val="22"/>
          <w:szCs w:val="22"/>
          <w:lang w:val="es-ES"/>
        </w:rPr>
        <w:t>.</w:t>
      </w:r>
      <w:r w:rsidRPr="00CD3A33">
        <w:rPr>
          <w:rFonts w:ascii="Arial" w:hAnsi="Arial" w:cs="Arial"/>
          <w:sz w:val="22"/>
          <w:szCs w:val="22"/>
          <w:lang w:val="es-ES"/>
        </w:rPr>
        <w:t xml:space="preserve"> Empresa Activa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Puchol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>, Luís (</w:t>
      </w: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ed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) (2005):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Nuevos casos en Dirección y Gestión de Recursos Humanos</w:t>
      </w:r>
      <w:r w:rsidRPr="00CD3A33">
        <w:rPr>
          <w:rFonts w:ascii="Arial" w:hAnsi="Arial" w:cs="Arial"/>
          <w:sz w:val="22"/>
          <w:szCs w:val="22"/>
          <w:lang w:val="es-ES"/>
        </w:rPr>
        <w:t>. Madrid: Díaz de Santos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 xml:space="preserve">Sebastián, Carmen (2001):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La comunicación emocional</w:t>
      </w:r>
      <w:r w:rsidRPr="00CD3A33">
        <w:rPr>
          <w:rFonts w:ascii="Arial" w:hAnsi="Arial" w:cs="Arial"/>
          <w:sz w:val="22"/>
          <w:szCs w:val="22"/>
          <w:lang w:val="es-ES"/>
        </w:rPr>
        <w:t>. Madrid: Prentice Hall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 xml:space="preserve">Serrano, </w:t>
      </w: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Sebastià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 (2004):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El regalo de la comunicación</w:t>
      </w:r>
      <w:r w:rsidRPr="00CD3A33">
        <w:rPr>
          <w:rFonts w:ascii="Arial" w:hAnsi="Arial" w:cs="Arial"/>
          <w:sz w:val="22"/>
          <w:szCs w:val="22"/>
          <w:lang w:val="es-ES"/>
        </w:rPr>
        <w:t>. Barcelona: Anagrama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Urpí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, Montse (2004):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Aprender comunicación no verbal</w:t>
      </w:r>
      <w:r w:rsidRPr="00CD3A33">
        <w:rPr>
          <w:rFonts w:ascii="Arial" w:hAnsi="Arial" w:cs="Arial"/>
          <w:sz w:val="22"/>
          <w:szCs w:val="22"/>
          <w:lang w:val="es-ES"/>
        </w:rPr>
        <w:t>. Barcelona: Piados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Verbeder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Rudolph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 F. (1999):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Comunícate</w:t>
      </w:r>
      <w:proofErr w:type="gramStart"/>
      <w:r w:rsidRPr="00CD3A33">
        <w:rPr>
          <w:rFonts w:ascii="Arial" w:hAnsi="Arial" w:cs="Arial"/>
          <w:i/>
          <w:iCs/>
          <w:sz w:val="22"/>
          <w:szCs w:val="22"/>
          <w:lang w:val="es-ES"/>
        </w:rPr>
        <w:t>!.</w:t>
      </w:r>
      <w:proofErr w:type="gramEnd"/>
      <w:r w:rsidRPr="00CD3A33">
        <w:rPr>
          <w:rFonts w:ascii="Arial" w:hAnsi="Arial" w:cs="Arial"/>
          <w:sz w:val="22"/>
          <w:szCs w:val="22"/>
          <w:lang w:val="es-ES"/>
        </w:rPr>
        <w:t xml:space="preserve"> Madrid: International Thomson Editores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pStyle w:val="Ttulo1"/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lastRenderedPageBreak/>
        <w:t>Bibliografía complement</w:t>
      </w:r>
      <w:r w:rsidR="007E29AA" w:rsidRPr="00CD3A33">
        <w:rPr>
          <w:rFonts w:ascii="Arial" w:hAnsi="Arial" w:cs="Arial"/>
          <w:sz w:val="22"/>
          <w:szCs w:val="22"/>
          <w:lang w:val="es-ES"/>
        </w:rPr>
        <w:t>a</w:t>
      </w:r>
      <w:r w:rsidRPr="00CD3A33">
        <w:rPr>
          <w:rFonts w:ascii="Arial" w:hAnsi="Arial" w:cs="Arial"/>
          <w:sz w:val="22"/>
          <w:szCs w:val="22"/>
          <w:lang w:val="es-ES"/>
        </w:rPr>
        <w:t>ria</w:t>
      </w:r>
    </w:p>
    <w:p w:rsidR="007B2031" w:rsidRPr="00CD3A33" w:rsidRDefault="007B2031" w:rsidP="00CD3A33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Couto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, Manuel (2002):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Cómo hablar bien en público</w:t>
      </w:r>
      <w:r w:rsidRPr="00CD3A33">
        <w:rPr>
          <w:rFonts w:ascii="Arial" w:hAnsi="Arial" w:cs="Arial"/>
          <w:sz w:val="22"/>
          <w:szCs w:val="22"/>
          <w:lang w:val="es-ES"/>
        </w:rPr>
        <w:t>. Barcelona: Gestión 2000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Jagot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, Paul C. (1988):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El arte de hablar bien y con persuasión</w:t>
      </w:r>
      <w:r w:rsidRPr="00CD3A33">
        <w:rPr>
          <w:rFonts w:ascii="Arial" w:hAnsi="Arial" w:cs="Arial"/>
          <w:sz w:val="22"/>
          <w:szCs w:val="22"/>
          <w:lang w:val="es-ES"/>
        </w:rPr>
        <w:t>. Barcelona: Iberia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 xml:space="preserve">Manchester Open </w:t>
      </w: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Learning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 (1993):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Cómo hacer presentaciones eficaces.</w:t>
      </w:r>
      <w:r w:rsidRPr="00CD3A33">
        <w:rPr>
          <w:rFonts w:ascii="Arial" w:hAnsi="Arial" w:cs="Arial"/>
          <w:sz w:val="22"/>
          <w:szCs w:val="22"/>
          <w:lang w:val="es-ES"/>
        </w:rPr>
        <w:t xml:space="preserve"> Barcelona: Gestión 2000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>Vallejo-</w:t>
      </w:r>
      <w:proofErr w:type="spellStart"/>
      <w:r w:rsidRPr="00CD3A33">
        <w:rPr>
          <w:rFonts w:ascii="Arial" w:hAnsi="Arial" w:cs="Arial"/>
          <w:sz w:val="22"/>
          <w:szCs w:val="22"/>
          <w:lang w:val="es-ES"/>
        </w:rPr>
        <w:t>Nágera</w:t>
      </w:r>
      <w:proofErr w:type="spellEnd"/>
      <w:r w:rsidRPr="00CD3A33">
        <w:rPr>
          <w:rFonts w:ascii="Arial" w:hAnsi="Arial" w:cs="Arial"/>
          <w:sz w:val="22"/>
          <w:szCs w:val="22"/>
          <w:lang w:val="es-ES"/>
        </w:rPr>
        <w:t xml:space="preserve">, Juan Antonio (1990): </w:t>
      </w:r>
      <w:r w:rsidRPr="00CD3A33">
        <w:rPr>
          <w:rFonts w:ascii="Arial" w:hAnsi="Arial" w:cs="Arial"/>
          <w:i/>
          <w:iCs/>
          <w:sz w:val="22"/>
          <w:szCs w:val="22"/>
          <w:lang w:val="es-ES"/>
        </w:rPr>
        <w:t>Aprender a hablar en público hoy</w:t>
      </w:r>
      <w:r w:rsidRPr="00CD3A33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D3A33">
        <w:rPr>
          <w:rFonts w:ascii="Arial" w:hAnsi="Arial" w:cs="Arial"/>
          <w:sz w:val="22"/>
          <w:szCs w:val="22"/>
          <w:lang w:val="es-ES"/>
        </w:rPr>
        <w:t>Barcelona: Planeta</w:t>
      </w:r>
    </w:p>
    <w:p w:rsidR="007B2031" w:rsidRPr="00CD3A33" w:rsidRDefault="007B2031" w:rsidP="00CD3A3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B2031" w:rsidRPr="00CD3A33" w:rsidRDefault="007B2031" w:rsidP="00CD3A33">
      <w:pPr>
        <w:pStyle w:val="Textoindependiente"/>
        <w:spacing w:line="240" w:lineRule="auto"/>
        <w:rPr>
          <w:rFonts w:cs="Arial"/>
          <w:b/>
          <w:sz w:val="22"/>
          <w:szCs w:val="22"/>
          <w:lang w:val="es-ES"/>
        </w:rPr>
      </w:pPr>
      <w:proofErr w:type="spellStart"/>
      <w:r w:rsidRPr="00CD3A33">
        <w:rPr>
          <w:rFonts w:cs="Arial"/>
          <w:sz w:val="22"/>
          <w:szCs w:val="22"/>
          <w:lang w:val="es-ES"/>
        </w:rPr>
        <w:t>Recull</w:t>
      </w:r>
      <w:proofErr w:type="spellEnd"/>
      <w:r w:rsidRPr="00CD3A33">
        <w:rPr>
          <w:rFonts w:cs="Arial"/>
          <w:sz w:val="22"/>
          <w:szCs w:val="22"/>
          <w:lang w:val="es-ES"/>
        </w:rPr>
        <w:t xml:space="preserve"> de textos i </w:t>
      </w:r>
      <w:proofErr w:type="spellStart"/>
      <w:r w:rsidRPr="00CD3A33">
        <w:rPr>
          <w:rFonts w:cs="Arial"/>
          <w:sz w:val="22"/>
          <w:szCs w:val="22"/>
          <w:lang w:val="es-ES"/>
        </w:rPr>
        <w:t>articles</w:t>
      </w:r>
      <w:proofErr w:type="spellEnd"/>
      <w:r w:rsidRPr="00CD3A33">
        <w:rPr>
          <w:rFonts w:cs="Arial"/>
          <w:sz w:val="22"/>
          <w:szCs w:val="22"/>
          <w:lang w:val="es-ES"/>
        </w:rPr>
        <w:t xml:space="preserve"> </w:t>
      </w:r>
      <w:proofErr w:type="spellStart"/>
      <w:r w:rsidRPr="00CD3A33">
        <w:rPr>
          <w:rFonts w:cs="Arial"/>
          <w:sz w:val="22"/>
          <w:szCs w:val="22"/>
          <w:lang w:val="es-ES"/>
        </w:rPr>
        <w:t>elaborat</w:t>
      </w:r>
      <w:proofErr w:type="spellEnd"/>
      <w:r w:rsidRPr="00CD3A33">
        <w:rPr>
          <w:rFonts w:cs="Arial"/>
          <w:sz w:val="22"/>
          <w:szCs w:val="22"/>
          <w:lang w:val="es-ES"/>
        </w:rPr>
        <w:t xml:space="preserve"> per la </w:t>
      </w:r>
      <w:proofErr w:type="spellStart"/>
      <w:r w:rsidRPr="00CD3A33">
        <w:rPr>
          <w:rFonts w:cs="Arial"/>
          <w:sz w:val="22"/>
          <w:szCs w:val="22"/>
          <w:lang w:val="es-ES"/>
        </w:rPr>
        <w:t>professora</w:t>
      </w:r>
      <w:proofErr w:type="spellEnd"/>
      <w:r w:rsidRPr="00CD3A33">
        <w:rPr>
          <w:rFonts w:cs="Arial"/>
          <w:sz w:val="22"/>
          <w:szCs w:val="22"/>
          <w:lang w:val="es-ES"/>
        </w:rPr>
        <w:t xml:space="preserve"> </w:t>
      </w:r>
    </w:p>
    <w:p w:rsidR="007B2031" w:rsidRPr="00CD3A33" w:rsidRDefault="007B2031" w:rsidP="00CD3A33">
      <w:pPr>
        <w:spacing w:line="276" w:lineRule="auto"/>
        <w:jc w:val="both"/>
        <w:rPr>
          <w:rFonts w:ascii="Arial" w:hAnsi="Arial" w:cs="Arial"/>
          <w:lang w:val="es-ES" w:eastAsia="en-US"/>
        </w:rPr>
      </w:pPr>
    </w:p>
    <w:p w:rsidR="007B2031" w:rsidRPr="00CD3A33" w:rsidRDefault="007B2031" w:rsidP="00CD3A33">
      <w:pPr>
        <w:spacing w:line="276" w:lineRule="auto"/>
        <w:jc w:val="both"/>
        <w:rPr>
          <w:rFonts w:ascii="Arial" w:hAnsi="Arial" w:cs="Arial"/>
          <w:lang w:val="es-ES" w:eastAsia="en-US"/>
        </w:rPr>
      </w:pPr>
    </w:p>
    <w:p w:rsidR="000B3F24" w:rsidRPr="00CD3A33" w:rsidRDefault="000B3F24" w:rsidP="00CD3A33">
      <w:pPr>
        <w:spacing w:line="276" w:lineRule="auto"/>
        <w:jc w:val="both"/>
        <w:rPr>
          <w:rFonts w:ascii="Arial" w:hAnsi="Arial" w:cs="Arial"/>
          <w:lang w:val="es-ES" w:eastAsia="en-US"/>
        </w:rPr>
      </w:pPr>
    </w:p>
    <w:p w:rsidR="000B3F24" w:rsidRPr="00CD3A33" w:rsidRDefault="000B3F24" w:rsidP="00CD3A33">
      <w:pPr>
        <w:pStyle w:val="Citadestacada2"/>
        <w:pBdr>
          <w:bottom w:val="single" w:sz="4" w:space="4" w:color="auto"/>
        </w:pBdr>
        <w:spacing w:before="0" w:after="0"/>
        <w:ind w:left="0"/>
        <w:jc w:val="both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>7. METODOLOGIA DOCENT</w:t>
      </w:r>
      <w:r w:rsidR="007E29AA"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>E</w:t>
      </w:r>
    </w:p>
    <w:p w:rsidR="007E29AA" w:rsidRPr="00CD3A33" w:rsidRDefault="007E29AA" w:rsidP="00CD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7E29AA" w:rsidRPr="007E29AA" w:rsidRDefault="007E29AA" w:rsidP="00CD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7E29AA">
        <w:rPr>
          <w:rFonts w:ascii="Arial" w:hAnsi="Arial" w:cs="Arial"/>
          <w:sz w:val="22"/>
          <w:szCs w:val="22"/>
          <w:lang w:val="es-ES"/>
        </w:rPr>
        <w:t>a) Metodología de la parte teórica de la asignatura:</w:t>
      </w:r>
    </w:p>
    <w:p w:rsidR="007E29AA" w:rsidRPr="007E29AA" w:rsidRDefault="007E29AA" w:rsidP="00CD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7E29AA">
        <w:rPr>
          <w:rFonts w:ascii="Arial" w:hAnsi="Arial" w:cs="Arial"/>
          <w:sz w:val="22"/>
          <w:szCs w:val="22"/>
          <w:lang w:val="es-ES"/>
        </w:rPr>
        <w:t>Explicaciones presenciales de tipo clase-magistral con respecto a los diferentes temas del programa. Utilización de audios y vídeos para ilustrar algunos bloques temáticos de la asignatura.</w:t>
      </w:r>
    </w:p>
    <w:p w:rsidR="007E29AA" w:rsidRPr="007E29AA" w:rsidRDefault="007E29AA" w:rsidP="00CD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7E29AA" w:rsidRPr="007E29AA" w:rsidRDefault="007E29AA" w:rsidP="00CD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7E29AA">
        <w:rPr>
          <w:rFonts w:ascii="Arial" w:hAnsi="Arial" w:cs="Arial"/>
          <w:sz w:val="22"/>
          <w:szCs w:val="22"/>
          <w:lang w:val="es-ES"/>
        </w:rPr>
        <w:t>b) Metodología de la parte práctica de la asignatura:</w:t>
      </w:r>
    </w:p>
    <w:p w:rsidR="007B2031" w:rsidRPr="00897CDC" w:rsidRDefault="007E29AA" w:rsidP="00897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text1"/>
          <w:rFonts w:cs="Arial"/>
          <w:color w:val="auto"/>
          <w:sz w:val="22"/>
          <w:szCs w:val="22"/>
          <w:lang w:val="es-ES"/>
        </w:rPr>
      </w:pPr>
      <w:r w:rsidRPr="007E29AA">
        <w:rPr>
          <w:rFonts w:ascii="Arial" w:hAnsi="Arial" w:cs="Arial"/>
          <w:sz w:val="22"/>
          <w:szCs w:val="22"/>
          <w:lang w:val="es-ES"/>
        </w:rPr>
        <w:t>Realización y exposición en clase de ejercicios prácticos (individuales y en equipo) para evaluar los progresos de los alumnos como personas involucradas en el proceso comunicativo y directivo. Se combinan las prácticas de carácter oral y escrito relacionadas con las explicaciones teóricas.</w:t>
      </w:r>
    </w:p>
    <w:p w:rsidR="000B3F24" w:rsidRPr="00CD3A33" w:rsidRDefault="000B3F24" w:rsidP="00CD3A33">
      <w:pPr>
        <w:pStyle w:val="Textoindependiente"/>
        <w:spacing w:line="276" w:lineRule="auto"/>
        <w:rPr>
          <w:rStyle w:val="text1"/>
          <w:rFonts w:cs="Arial"/>
          <w:b/>
          <w:sz w:val="22"/>
          <w:lang w:val="es-ES"/>
        </w:rPr>
      </w:pPr>
      <w:bookmarkStart w:id="0" w:name="OLE_LINK6"/>
      <w:bookmarkStart w:id="1" w:name="OLE_LINK7"/>
    </w:p>
    <w:p w:rsidR="000B3F24" w:rsidRPr="00CD3A33" w:rsidRDefault="00195090" w:rsidP="00CD3A33">
      <w:pPr>
        <w:pStyle w:val="Textoindependiente"/>
        <w:rPr>
          <w:rStyle w:val="text1"/>
          <w:rFonts w:cs="Arial"/>
          <w:b/>
          <w:color w:val="auto"/>
          <w:sz w:val="22"/>
          <w:lang w:val="es-ES"/>
        </w:rPr>
      </w:pPr>
      <w:r w:rsidRPr="00CD3A33">
        <w:rPr>
          <w:rStyle w:val="text1"/>
          <w:rFonts w:cs="Arial"/>
          <w:b/>
          <w:color w:val="auto"/>
          <w:sz w:val="22"/>
          <w:lang w:val="es-ES"/>
        </w:rPr>
        <w:t>ACTIVI</w:t>
      </w:r>
      <w:r w:rsidR="00055272">
        <w:rPr>
          <w:rStyle w:val="text1"/>
          <w:rFonts w:cs="Arial"/>
          <w:b/>
          <w:color w:val="auto"/>
          <w:sz w:val="22"/>
          <w:lang w:val="es-ES"/>
        </w:rPr>
        <w:t xml:space="preserve">DADES </w:t>
      </w:r>
      <w:r w:rsidRPr="00CD3A33">
        <w:rPr>
          <w:rStyle w:val="text1"/>
          <w:rFonts w:cs="Arial"/>
          <w:b/>
          <w:color w:val="auto"/>
          <w:sz w:val="22"/>
          <w:lang w:val="es-ES"/>
        </w:rPr>
        <w:t>FORMATIV</w:t>
      </w:r>
      <w:r w:rsidR="00055272">
        <w:rPr>
          <w:rStyle w:val="text1"/>
          <w:rFonts w:cs="Arial"/>
          <w:b/>
          <w:color w:val="auto"/>
          <w:sz w:val="22"/>
          <w:lang w:val="es-ES"/>
        </w:rPr>
        <w:t>A</w:t>
      </w:r>
      <w:r w:rsidRPr="00CD3A33">
        <w:rPr>
          <w:rStyle w:val="text1"/>
          <w:rFonts w:cs="Arial"/>
          <w:b/>
          <w:color w:val="auto"/>
          <w:sz w:val="22"/>
          <w:lang w:val="es-ES"/>
        </w:rPr>
        <w:t>S</w:t>
      </w:r>
    </w:p>
    <w:tbl>
      <w:tblPr>
        <w:tblW w:w="91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6"/>
        <w:gridCol w:w="701"/>
        <w:gridCol w:w="850"/>
        <w:gridCol w:w="851"/>
        <w:gridCol w:w="3124"/>
      </w:tblGrid>
      <w:tr w:rsidR="000B3F24" w:rsidRPr="00CD3A33" w:rsidTr="000B3F24">
        <w:trPr>
          <w:trHeight w:val="398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bookmarkEnd w:id="0"/>
          <w:bookmarkEnd w:id="1"/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b/>
                <w:sz w:val="20"/>
                <w:lang w:val="es-ES"/>
              </w:rPr>
              <w:t>Tít</w:t>
            </w:r>
            <w:r w:rsidR="00790BDE" w:rsidRPr="00CD3A33">
              <w:rPr>
                <w:rFonts w:ascii="Arial" w:eastAsia="Arial" w:hAnsi="Arial" w:cs="Arial"/>
                <w:b/>
                <w:sz w:val="20"/>
                <w:lang w:val="es-ES"/>
              </w:rPr>
              <w:t>ulo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b/>
                <w:sz w:val="20"/>
                <w:lang w:val="es-ES"/>
              </w:rPr>
              <w:t>Hor</w:t>
            </w:r>
            <w:r w:rsidR="00790BDE" w:rsidRPr="00CD3A33">
              <w:rPr>
                <w:rFonts w:ascii="Arial" w:eastAsia="Arial" w:hAnsi="Arial" w:cs="Arial"/>
                <w:b/>
                <w:sz w:val="20"/>
                <w:lang w:val="es-ES"/>
              </w:rPr>
              <w:t>a</w:t>
            </w:r>
            <w:r w:rsidRPr="00CD3A33">
              <w:rPr>
                <w:rFonts w:ascii="Arial" w:eastAsia="Arial" w:hAnsi="Arial" w:cs="Arial"/>
                <w:b/>
                <w:sz w:val="20"/>
                <w:lang w:val="es-ES"/>
              </w:rPr>
              <w:t>s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b/>
                <w:sz w:val="20"/>
                <w:lang w:val="es-ES"/>
              </w:rPr>
              <w:t>ECTS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b/>
                <w:sz w:val="20"/>
                <w:lang w:val="es-ES"/>
              </w:rPr>
              <w:t>Resulta</w:t>
            </w:r>
            <w:r w:rsidR="00790BDE" w:rsidRPr="00CD3A33">
              <w:rPr>
                <w:rFonts w:ascii="Arial" w:eastAsia="Arial" w:hAnsi="Arial" w:cs="Arial"/>
                <w:b/>
                <w:sz w:val="20"/>
                <w:lang w:val="es-ES"/>
              </w:rPr>
              <w:t>dos de aprendizaje</w:t>
            </w:r>
          </w:p>
        </w:tc>
      </w:tr>
      <w:tr w:rsidR="000B3F24" w:rsidRPr="00CD3A33" w:rsidTr="000B3F24">
        <w:trPr>
          <w:trHeight w:val="348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</w:t>
            </w:r>
            <w:r w:rsidR="00790BDE" w:rsidRPr="00CD3A33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o</w:t>
            </w:r>
            <w:r w:rsidRPr="00CD3A33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: Dirigid</w:t>
            </w:r>
            <w:r w:rsidR="00790BDE" w:rsidRPr="00CD3A33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a</w:t>
            </w:r>
            <w:r w:rsidRPr="00CD3A33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s</w:t>
            </w:r>
          </w:p>
        </w:tc>
        <w:tc>
          <w:tcPr>
            <w:tcW w:w="701" w:type="dxa"/>
            <w:tcBorders>
              <w:top w:val="single" w:sz="8" w:space="0" w:color="808080"/>
            </w:tcBorders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 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0B3F24" w:rsidRPr="00CD3A33" w:rsidTr="000B3F24">
        <w:trPr>
          <w:trHeight w:val="109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0B3F24" w:rsidRPr="00CD3A33" w:rsidTr="000B3F24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028E6" w:rsidRPr="00CD3A33" w:rsidRDefault="00E028E6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:rsidR="00E028E6" w:rsidRPr="00CD3A33" w:rsidRDefault="00E028E6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:rsidR="000B3F24" w:rsidRPr="00CD3A33" w:rsidRDefault="00E028E6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Clases te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ó</w:t>
            </w: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ri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cas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E028E6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44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E028E6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1,76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E028E6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CE8</w:t>
            </w:r>
            <w:proofErr w:type="gramStart"/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,CE9</w:t>
            </w:r>
            <w:proofErr w:type="gramEnd"/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, CT8</w:t>
            </w:r>
            <w:r w:rsidR="000B3F24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.</w:t>
            </w:r>
          </w:p>
        </w:tc>
      </w:tr>
      <w:tr w:rsidR="000B3F24" w:rsidRPr="00CD3A33" w:rsidTr="000B3F24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0B3F24" w:rsidRPr="00CD3A33" w:rsidTr="000B3F24">
        <w:trPr>
          <w:trHeight w:val="335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0B3F24" w:rsidRPr="00CD3A33" w:rsidRDefault="008B5CD8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Presentació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n</w:t>
            </w: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pública de tr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abajos y </w:t>
            </w: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exposicion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e</w:t>
            </w: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s oral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e</w:t>
            </w: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s sobre diferent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e</w:t>
            </w: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s tem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a</w:t>
            </w: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s relaciona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dos con la materia</w:t>
            </w:r>
          </w:p>
        </w:tc>
        <w:tc>
          <w:tcPr>
            <w:tcW w:w="701" w:type="dxa"/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B3F24" w:rsidRPr="00CD3A33" w:rsidRDefault="008B5CD8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3F24" w:rsidRPr="00CD3A33" w:rsidRDefault="008B5CD8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0,8</w:t>
            </w:r>
          </w:p>
        </w:tc>
        <w:tc>
          <w:tcPr>
            <w:tcW w:w="3124" w:type="dxa"/>
            <w:shd w:val="clear" w:color="auto" w:fill="auto"/>
            <w:vAlign w:val="bottom"/>
          </w:tcPr>
          <w:p w:rsidR="000B3F24" w:rsidRPr="00CD3A33" w:rsidRDefault="008B5CD8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CE9</w:t>
            </w:r>
            <w:proofErr w:type="gramStart"/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,CT1,CT4,CT8</w:t>
            </w:r>
            <w:proofErr w:type="gramEnd"/>
            <w:r w:rsidR="000B3F24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.</w:t>
            </w:r>
          </w:p>
        </w:tc>
      </w:tr>
      <w:tr w:rsidR="000B3F24" w:rsidRPr="00CD3A33" w:rsidTr="000B3F24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0B3F24" w:rsidRPr="00CD3A33" w:rsidTr="000B3F24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0B3F24" w:rsidRPr="00CD3A33" w:rsidTr="000B3F24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861DDC" w:rsidRPr="00CD3A33" w:rsidRDefault="00861DD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Resolució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n</w:t>
            </w: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casos pr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ácticos</w:t>
            </w:r>
          </w:p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861DD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10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861DD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0,4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861DD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CE8, CT1</w:t>
            </w:r>
          </w:p>
        </w:tc>
      </w:tr>
      <w:tr w:rsidR="000B3F24" w:rsidRPr="00CD3A33" w:rsidTr="000B3F24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0B3F24" w:rsidRPr="00CD3A33" w:rsidTr="000B3F24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861DDC" w:rsidRPr="00CD3A33" w:rsidRDefault="00861DD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</w:t>
            </w:r>
            <w:r w:rsidR="00790BDE" w:rsidRPr="00CD3A33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o</w:t>
            </w:r>
            <w:r w:rsidRPr="00CD3A33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: Supervisad</w:t>
            </w:r>
            <w:r w:rsidR="00790BDE" w:rsidRPr="00CD3A33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a</w:t>
            </w:r>
            <w:r w:rsidRPr="00CD3A33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s</w:t>
            </w: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</w:t>
            </w:r>
          </w:p>
          <w:p w:rsidR="00861DDC" w:rsidRPr="00CD3A33" w:rsidRDefault="00861DD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:rsidR="000B3F24" w:rsidRPr="00CD3A33" w:rsidRDefault="00861DD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Tutor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ías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861DD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20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861DD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0,8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861DD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CE9, CT4</w:t>
            </w:r>
          </w:p>
        </w:tc>
      </w:tr>
      <w:tr w:rsidR="000B3F24" w:rsidRPr="00CD3A33" w:rsidTr="000B3F24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861DDC" w:rsidRPr="00CD3A33" w:rsidTr="00213D89">
        <w:trPr>
          <w:trHeight w:val="231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338AC" w:rsidRPr="00CD3A33" w:rsidRDefault="00E338A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</w:t>
            </w:r>
            <w:r w:rsidR="00790BDE" w:rsidRPr="00CD3A33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o</w:t>
            </w:r>
            <w:r w:rsidRPr="00CD3A33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: Aut</w:t>
            </w:r>
            <w:r w:rsidR="00790BDE" w:rsidRPr="00CD3A33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ónomas</w:t>
            </w: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</w:t>
            </w:r>
          </w:p>
          <w:p w:rsidR="00E338AC" w:rsidRPr="00CD3A33" w:rsidRDefault="00E338A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:rsidR="00861DDC" w:rsidRPr="00CD3A33" w:rsidRDefault="00E338A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Elaboració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n</w:t>
            </w: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de tr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abajos</w:t>
            </w: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                              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861DDC" w:rsidRPr="00CD3A33" w:rsidRDefault="00861DD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861DDC" w:rsidRPr="00CD3A33" w:rsidRDefault="00E338A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20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861DDC" w:rsidRPr="00CD3A33" w:rsidRDefault="00E338A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0,8</w:t>
            </w:r>
            <w:r w:rsidR="00861DDC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 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861DDC" w:rsidRPr="00CD3A33" w:rsidRDefault="00861DD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.</w:t>
            </w:r>
            <w:r w:rsidR="00E338AC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CE8,CE9;CT1,CT10</w:t>
            </w:r>
          </w:p>
        </w:tc>
      </w:tr>
      <w:tr w:rsidR="000B3F24" w:rsidRPr="00CD3A33" w:rsidTr="000B3F24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</w:tr>
      <w:tr w:rsidR="000B3F24" w:rsidRPr="00CD3A33" w:rsidTr="000B3F24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0B3F24" w:rsidRPr="00CD3A33" w:rsidTr="000B3F24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E338A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Estudi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o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E338A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20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E338A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0,8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E338A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CE8,CE9</w:t>
            </w:r>
          </w:p>
        </w:tc>
      </w:tr>
      <w:tr w:rsidR="000B3F24" w:rsidRPr="00CD3A33" w:rsidTr="000B3F24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0B3F24" w:rsidRPr="00CD3A33" w:rsidTr="000B3F24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E338A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Seguim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iento y revisión de la actualidad política, </w:t>
            </w:r>
            <w:r w:rsidR="00055272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económica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y cultural 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E338A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16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E338A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0,64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B3F24" w:rsidRPr="00CD3A33" w:rsidRDefault="00E338A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CE9, CT8</w:t>
            </w:r>
          </w:p>
        </w:tc>
      </w:tr>
      <w:tr w:rsidR="000B3F24" w:rsidRPr="00CD3A33" w:rsidTr="000B3F24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0B3F24" w:rsidRPr="00CD3A33" w:rsidRDefault="006D7884" w:rsidP="00CD3A33">
      <w:pPr>
        <w:pStyle w:val="Textoindependiente"/>
        <w:rPr>
          <w:rStyle w:val="text1"/>
          <w:rFonts w:cs="Arial"/>
          <w:b/>
          <w:sz w:val="22"/>
          <w:lang w:val="es-ES"/>
        </w:rPr>
      </w:pPr>
      <w:r w:rsidRPr="00CD3A33">
        <w:rPr>
          <w:rStyle w:val="text1"/>
          <w:rFonts w:cs="Arial"/>
          <w:b/>
          <w:sz w:val="22"/>
          <w:lang w:val="es-ES"/>
        </w:rPr>
        <w:t xml:space="preserve">  </w:t>
      </w:r>
      <w:r w:rsidRPr="00CD3A33">
        <w:rPr>
          <w:rStyle w:val="text1"/>
          <w:rFonts w:cs="Arial"/>
          <w:b/>
          <w:sz w:val="22"/>
          <w:lang w:val="es-ES"/>
        </w:rPr>
        <w:tab/>
      </w:r>
    </w:p>
    <w:p w:rsidR="000B3F24" w:rsidRPr="00CD3A33" w:rsidRDefault="000B3F24" w:rsidP="00CD3A33">
      <w:pPr>
        <w:pStyle w:val="Citadestacada2"/>
        <w:pBdr>
          <w:bottom w:val="single" w:sz="4" w:space="4" w:color="auto"/>
        </w:pBdr>
        <w:ind w:left="0"/>
        <w:jc w:val="both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>8.  SISTEMA D</w:t>
      </w:r>
      <w:r w:rsidR="00790BDE"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>E EVALUACIÓN</w:t>
      </w:r>
    </w:p>
    <w:p w:rsidR="00790BDE" w:rsidRPr="00790BDE" w:rsidRDefault="00790BDE" w:rsidP="00CD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790BDE">
        <w:rPr>
          <w:rFonts w:ascii="Tahoma" w:hAnsi="Tahoma" w:cs="Tahoma"/>
          <w:sz w:val="22"/>
          <w:szCs w:val="22"/>
          <w:lang w:val="es-ES"/>
        </w:rPr>
        <w:t>La evaluación de esta asignatura consta del siguiente sistema:</w:t>
      </w:r>
    </w:p>
    <w:p w:rsidR="00790BDE" w:rsidRPr="00790BDE" w:rsidRDefault="00790BDE" w:rsidP="00CD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ahoma" w:hAnsi="Tahoma" w:cs="Tahoma"/>
          <w:sz w:val="22"/>
          <w:szCs w:val="22"/>
          <w:lang w:val="es-ES"/>
        </w:rPr>
      </w:pPr>
    </w:p>
    <w:p w:rsidR="00790BDE" w:rsidRPr="00790BDE" w:rsidRDefault="00790BDE" w:rsidP="00CD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790BDE">
        <w:rPr>
          <w:rFonts w:ascii="Tahoma" w:hAnsi="Tahoma" w:cs="Tahoma"/>
          <w:sz w:val="22"/>
          <w:szCs w:val="22"/>
          <w:lang w:val="es-ES"/>
        </w:rPr>
        <w:t xml:space="preserve">a) Un examen teórico sobre temas de actualidad, conocimiento del entorno social, político y cultural, así como de los temas </w:t>
      </w:r>
      <w:proofErr w:type="gramStart"/>
      <w:r w:rsidRPr="00790BDE">
        <w:rPr>
          <w:rFonts w:ascii="Tahoma" w:hAnsi="Tahoma" w:cs="Tahoma"/>
          <w:sz w:val="22"/>
          <w:szCs w:val="22"/>
          <w:lang w:val="es-ES"/>
        </w:rPr>
        <w:t>del ámbito comunicativo y directivo desarrollados</w:t>
      </w:r>
      <w:proofErr w:type="gramEnd"/>
      <w:r w:rsidRPr="00790BDE">
        <w:rPr>
          <w:rFonts w:ascii="Tahoma" w:hAnsi="Tahoma" w:cs="Tahoma"/>
          <w:sz w:val="22"/>
          <w:szCs w:val="22"/>
          <w:lang w:val="es-ES"/>
        </w:rPr>
        <w:t xml:space="preserve"> en clase: 50% de la nota final. El examen que no haya alcanzado la nota mínima de 5 sobre 10 en la prueba de evaluación continua deberá ser repetido el día del examen final de la asignatura.</w:t>
      </w:r>
    </w:p>
    <w:p w:rsidR="00790BDE" w:rsidRPr="00790BDE" w:rsidRDefault="00790BDE" w:rsidP="00CD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790BDE">
        <w:rPr>
          <w:rFonts w:ascii="Tahoma" w:hAnsi="Tahoma" w:cs="Tahoma"/>
          <w:sz w:val="22"/>
          <w:szCs w:val="22"/>
          <w:lang w:val="es-ES"/>
        </w:rPr>
        <w:t>b) La realización de trabajos prácticos propuestos a lo largo del curso y entregados dentro del plazo fijado: 40% de la nota final.</w:t>
      </w:r>
    </w:p>
    <w:p w:rsidR="00790BDE" w:rsidRPr="00790BDE" w:rsidRDefault="00790BDE" w:rsidP="00CD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790BDE">
        <w:rPr>
          <w:rFonts w:ascii="Tahoma" w:hAnsi="Tahoma" w:cs="Tahoma"/>
          <w:sz w:val="22"/>
          <w:szCs w:val="22"/>
          <w:lang w:val="es-ES"/>
        </w:rPr>
        <w:t>c) Asistencia, actitud y participación activa en clase: 10%</w:t>
      </w:r>
    </w:p>
    <w:p w:rsidR="00790BDE" w:rsidRPr="00790BDE" w:rsidRDefault="00790BDE" w:rsidP="00CD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790BDE">
        <w:rPr>
          <w:rFonts w:ascii="Tahoma" w:hAnsi="Tahoma" w:cs="Tahoma"/>
          <w:sz w:val="22"/>
          <w:szCs w:val="22"/>
          <w:lang w:val="es-ES"/>
        </w:rPr>
        <w:t>Para hacer la media de la nota de la asignatura se debe haber aprobado el examen.</w:t>
      </w:r>
    </w:p>
    <w:p w:rsidR="00790BDE" w:rsidRPr="00790BDE" w:rsidRDefault="00790BDE" w:rsidP="00CD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790BDE">
        <w:rPr>
          <w:rFonts w:ascii="Tahoma" w:hAnsi="Tahoma" w:cs="Tahoma"/>
          <w:sz w:val="22"/>
          <w:szCs w:val="22"/>
          <w:lang w:val="es-ES"/>
        </w:rPr>
        <w:t>Para aprobar la asignatura se debe hacer el examen y los trabajos prácticos. No se puede aprobar la asignatura sólo con el examen.</w:t>
      </w:r>
    </w:p>
    <w:p w:rsidR="00257998" w:rsidRPr="00CD3A33" w:rsidRDefault="00257998" w:rsidP="00CD3A33">
      <w:pPr>
        <w:pStyle w:val="Textoindependiente"/>
        <w:spacing w:line="276" w:lineRule="auto"/>
        <w:rPr>
          <w:rStyle w:val="text1"/>
          <w:rFonts w:cs="Arial"/>
          <w:b/>
          <w:color w:val="auto"/>
          <w:sz w:val="22"/>
          <w:lang w:val="es-ES"/>
        </w:rPr>
      </w:pPr>
    </w:p>
    <w:p w:rsidR="000B3F24" w:rsidRPr="00CD3A33" w:rsidRDefault="000B3F24" w:rsidP="00CD3A33">
      <w:pPr>
        <w:pStyle w:val="Textoindependiente"/>
        <w:rPr>
          <w:rStyle w:val="text1"/>
          <w:rFonts w:cs="Arial"/>
          <w:b/>
          <w:color w:val="auto"/>
          <w:sz w:val="22"/>
          <w:lang w:val="es-ES"/>
        </w:rPr>
      </w:pPr>
      <w:r w:rsidRPr="00CD3A33">
        <w:rPr>
          <w:rStyle w:val="text1"/>
          <w:rFonts w:cs="Arial"/>
          <w:b/>
          <w:color w:val="auto"/>
          <w:sz w:val="22"/>
          <w:lang w:val="es-ES"/>
        </w:rPr>
        <w:t>ACTIVI</w:t>
      </w:r>
      <w:r w:rsidR="00790BDE" w:rsidRPr="00CD3A33">
        <w:rPr>
          <w:rStyle w:val="text1"/>
          <w:rFonts w:cs="Arial"/>
          <w:b/>
          <w:color w:val="auto"/>
          <w:sz w:val="22"/>
          <w:lang w:val="es-ES"/>
        </w:rPr>
        <w:t>DADES DE EVALUACIÓN</w:t>
      </w:r>
    </w:p>
    <w:tbl>
      <w:tblPr>
        <w:tblW w:w="91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4"/>
        <w:gridCol w:w="1559"/>
        <w:gridCol w:w="1417"/>
        <w:gridCol w:w="1276"/>
        <w:gridCol w:w="2266"/>
      </w:tblGrid>
      <w:tr w:rsidR="000B3F24" w:rsidRPr="00CD3A33" w:rsidTr="005D2C8E">
        <w:trPr>
          <w:trHeight w:val="363"/>
          <w:jc w:val="center"/>
        </w:trPr>
        <w:tc>
          <w:tcPr>
            <w:tcW w:w="2614" w:type="dxa"/>
            <w:shd w:val="clear" w:color="auto" w:fill="BFBFBF"/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b/>
                <w:sz w:val="20"/>
                <w:lang w:val="es-ES"/>
              </w:rPr>
              <w:t>Tít</w:t>
            </w:r>
            <w:r w:rsidR="00790BDE" w:rsidRPr="00CD3A33">
              <w:rPr>
                <w:rFonts w:ascii="Arial" w:eastAsia="Arial" w:hAnsi="Arial" w:cs="Arial"/>
                <w:b/>
                <w:sz w:val="20"/>
                <w:lang w:val="es-ES"/>
              </w:rPr>
              <w:t>ulo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b/>
                <w:sz w:val="20"/>
                <w:lang w:val="es-ES"/>
              </w:rPr>
              <w:t>Pes</w:t>
            </w:r>
            <w:r w:rsidR="00790BDE" w:rsidRPr="00CD3A33">
              <w:rPr>
                <w:rFonts w:ascii="Arial" w:eastAsia="Arial" w:hAnsi="Arial" w:cs="Arial"/>
                <w:b/>
                <w:sz w:val="20"/>
                <w:lang w:val="es-ES"/>
              </w:rPr>
              <w:t>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b/>
                <w:sz w:val="20"/>
                <w:lang w:val="es-ES"/>
              </w:rPr>
              <w:t>Hor</w:t>
            </w:r>
            <w:r w:rsidR="00790BDE" w:rsidRPr="00CD3A33">
              <w:rPr>
                <w:rFonts w:ascii="Arial" w:eastAsia="Arial" w:hAnsi="Arial" w:cs="Arial"/>
                <w:b/>
                <w:sz w:val="20"/>
                <w:lang w:val="es-ES"/>
              </w:rPr>
              <w:t>a</w:t>
            </w:r>
            <w:r w:rsidRPr="00CD3A33">
              <w:rPr>
                <w:rFonts w:ascii="Arial" w:eastAsia="Arial" w:hAnsi="Arial" w:cs="Arial"/>
                <w:b/>
                <w:sz w:val="20"/>
                <w:lang w:val="es-ES"/>
              </w:rPr>
              <w:t>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b/>
                <w:sz w:val="20"/>
                <w:lang w:val="es-ES"/>
              </w:rPr>
              <w:t>ECTS</w:t>
            </w:r>
          </w:p>
        </w:tc>
        <w:tc>
          <w:tcPr>
            <w:tcW w:w="2266" w:type="dxa"/>
            <w:shd w:val="clear" w:color="auto" w:fill="BFBFBF"/>
            <w:vAlign w:val="center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b/>
                <w:sz w:val="20"/>
                <w:lang w:val="es-ES"/>
              </w:rPr>
              <w:t>Resulta</w:t>
            </w:r>
            <w:r w:rsidR="00790BDE" w:rsidRPr="00CD3A33">
              <w:rPr>
                <w:rFonts w:ascii="Arial" w:eastAsia="Arial" w:hAnsi="Arial" w:cs="Arial"/>
                <w:b/>
                <w:sz w:val="20"/>
                <w:lang w:val="es-ES"/>
              </w:rPr>
              <w:t>dos de aprendizaje</w:t>
            </w:r>
          </w:p>
        </w:tc>
      </w:tr>
      <w:tr w:rsidR="000B3F24" w:rsidRPr="00CD3A33" w:rsidTr="005D2C8E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0B3F24" w:rsidRPr="00CD3A33" w:rsidRDefault="00C6612A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Examen te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órico</w:t>
            </w:r>
          </w:p>
        </w:tc>
        <w:tc>
          <w:tcPr>
            <w:tcW w:w="1559" w:type="dxa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:rsidR="000B3F24" w:rsidRPr="00CD3A33" w:rsidRDefault="00897CDC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>
              <w:rPr>
                <w:rFonts w:ascii="Arial" w:eastAsia="Arial" w:hAnsi="Arial" w:cs="Arial"/>
                <w:color w:val="424242"/>
                <w:sz w:val="20"/>
                <w:lang w:val="es-ES"/>
              </w:rPr>
              <w:t>5</w:t>
            </w:r>
            <w:bookmarkStart w:id="2" w:name="_GoBack"/>
            <w:bookmarkEnd w:id="2"/>
            <w:r w:rsidR="00C6612A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0</w:t>
            </w:r>
            <w:r w:rsidR="000B3F24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B3F24" w:rsidRPr="00CD3A33" w:rsidRDefault="00C6612A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B3F24" w:rsidRPr="00CD3A33" w:rsidRDefault="00C6612A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0,08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0B3F24" w:rsidRPr="00CD3A33" w:rsidRDefault="00C6612A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CE8; CE9,CT1, CT2</w:t>
            </w:r>
          </w:p>
        </w:tc>
      </w:tr>
      <w:tr w:rsidR="000B3F24" w:rsidRPr="00CD3A33" w:rsidTr="005D2C8E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0B3F24" w:rsidRPr="00CD3A33" w:rsidTr="005D2C8E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0B3F24" w:rsidRPr="00CD3A33" w:rsidRDefault="00C6612A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Tr</w:t>
            </w:r>
            <w:r w:rsidR="00790BDE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abajos prácticos</w:t>
            </w:r>
          </w:p>
        </w:tc>
        <w:tc>
          <w:tcPr>
            <w:tcW w:w="1559" w:type="dxa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:rsidR="000B3F24" w:rsidRPr="00CD3A33" w:rsidRDefault="00C6612A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40</w:t>
            </w:r>
            <w:r w:rsidR="000B3F24"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B3F24" w:rsidRPr="00CD3A33" w:rsidRDefault="00C6612A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B3F24" w:rsidRPr="00CD3A33" w:rsidRDefault="00C6612A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1,6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0B3F24" w:rsidRPr="00CD3A33" w:rsidRDefault="00C6612A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D3A33">
              <w:rPr>
                <w:rFonts w:ascii="Arial" w:eastAsia="Arial" w:hAnsi="Arial" w:cs="Arial"/>
                <w:color w:val="424242"/>
                <w:sz w:val="20"/>
                <w:lang w:val="es-ES"/>
              </w:rPr>
              <w:t>CE9,CT1,CT4,CT8, CT10</w:t>
            </w:r>
          </w:p>
        </w:tc>
      </w:tr>
      <w:tr w:rsidR="000B3F24" w:rsidRPr="00CD3A33" w:rsidTr="005D2C8E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A4296B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D3A33">
              <w:rPr>
                <w:rFonts w:ascii="Arial" w:hAnsi="Arial" w:cs="Arial"/>
                <w:sz w:val="20"/>
                <w:lang w:val="es-ES"/>
              </w:rPr>
              <w:t>Asist</w:t>
            </w:r>
            <w:r w:rsidR="00790BDE" w:rsidRPr="00CD3A33">
              <w:rPr>
                <w:rFonts w:ascii="Arial" w:hAnsi="Arial" w:cs="Arial"/>
                <w:sz w:val="20"/>
                <w:lang w:val="es-ES"/>
              </w:rPr>
              <w:t>e</w:t>
            </w:r>
            <w:r w:rsidRPr="00CD3A33">
              <w:rPr>
                <w:rFonts w:ascii="Arial" w:hAnsi="Arial" w:cs="Arial"/>
                <w:sz w:val="20"/>
                <w:lang w:val="es-ES"/>
              </w:rPr>
              <w:t>ncia, actitud, participació</w:t>
            </w:r>
            <w:r w:rsidR="00790BDE" w:rsidRPr="00CD3A33">
              <w:rPr>
                <w:rFonts w:ascii="Arial" w:hAnsi="Arial" w:cs="Arial"/>
                <w:sz w:val="20"/>
                <w:lang w:val="es-ES"/>
              </w:rPr>
              <w:t>n</w:t>
            </w:r>
            <w:r w:rsidRPr="00CD3A33">
              <w:rPr>
                <w:rFonts w:ascii="Arial" w:hAnsi="Arial" w:cs="Arial"/>
                <w:sz w:val="20"/>
                <w:lang w:val="es-ES"/>
              </w:rPr>
              <w:t xml:space="preserve"> activa </w:t>
            </w:r>
            <w:r w:rsidR="00790BDE" w:rsidRPr="00CD3A33">
              <w:rPr>
                <w:rFonts w:ascii="Arial" w:hAnsi="Arial" w:cs="Arial"/>
                <w:sz w:val="20"/>
                <w:lang w:val="es-ES"/>
              </w:rPr>
              <w:t>en</w:t>
            </w:r>
            <w:r w:rsidRPr="00CD3A33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CD3A33">
              <w:rPr>
                <w:rFonts w:ascii="Arial" w:hAnsi="Arial" w:cs="Arial"/>
                <w:sz w:val="20"/>
                <w:lang w:val="es-ES"/>
              </w:rPr>
              <w:t>classe</w:t>
            </w:r>
            <w:proofErr w:type="spellEnd"/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0B3F24" w:rsidRPr="00CD3A33" w:rsidRDefault="00A4296B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D3A33">
              <w:rPr>
                <w:rFonts w:ascii="Arial" w:hAnsi="Arial" w:cs="Arial"/>
                <w:sz w:val="20"/>
                <w:lang w:val="es-ES"/>
              </w:rPr>
              <w:t>10%</w:t>
            </w: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E0564D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D3A33">
              <w:rPr>
                <w:rFonts w:ascii="Arial" w:hAnsi="Arial" w:cs="Arial"/>
                <w:sz w:val="20"/>
                <w:lang w:val="es-ES"/>
              </w:rPr>
              <w:t>42</w:t>
            </w: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E0564D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D3A33">
              <w:rPr>
                <w:rFonts w:ascii="Arial" w:hAnsi="Arial" w:cs="Arial"/>
                <w:sz w:val="20"/>
                <w:lang w:val="es-ES"/>
              </w:rPr>
              <w:t>1,6</w:t>
            </w: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D3A33" w:rsidRDefault="00E0564D" w:rsidP="00CD3A33">
            <w:pPr>
              <w:spacing w:line="0" w:lineRule="atLeast"/>
              <w:ind w:left="142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D3A33">
              <w:rPr>
                <w:rFonts w:ascii="Arial" w:hAnsi="Arial" w:cs="Arial"/>
                <w:sz w:val="20"/>
                <w:lang w:val="es-ES"/>
              </w:rPr>
              <w:t>CT1,CT4, CT10</w:t>
            </w:r>
          </w:p>
        </w:tc>
      </w:tr>
      <w:tr w:rsidR="000B3F24" w:rsidRPr="00CD3A33" w:rsidTr="005D2C8E">
        <w:trPr>
          <w:trHeight w:val="433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1559" w:type="dxa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2266" w:type="dxa"/>
            <w:shd w:val="clear" w:color="auto" w:fill="auto"/>
            <w:vAlign w:val="bottom"/>
          </w:tcPr>
          <w:p w:rsidR="000B3F24" w:rsidRPr="00CD3A33" w:rsidRDefault="000B3F24" w:rsidP="00CD3A33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</w:tr>
    </w:tbl>
    <w:p w:rsidR="000B3F24" w:rsidRPr="00CD3A33" w:rsidRDefault="000B3F24" w:rsidP="00CD3A33">
      <w:pPr>
        <w:pStyle w:val="Citadestacada2"/>
        <w:pBdr>
          <w:bottom w:val="single" w:sz="4" w:space="4" w:color="auto"/>
        </w:pBdr>
        <w:ind w:left="0"/>
        <w:jc w:val="both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>9. PLANIFICACIÓ</w:t>
      </w:r>
      <w:r w:rsidR="00790BDE"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>N</w:t>
      </w:r>
      <w:r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 DE LA DOC</w:t>
      </w:r>
      <w:r w:rsidR="00790BDE"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>E</w:t>
      </w:r>
      <w:r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NCIA  </w:t>
      </w:r>
    </w:p>
    <w:tbl>
      <w:tblPr>
        <w:tblW w:w="923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2988"/>
        <w:gridCol w:w="3180"/>
        <w:gridCol w:w="1742"/>
      </w:tblGrid>
      <w:tr w:rsidR="000B3F24" w:rsidRPr="00CD3A33" w:rsidTr="005D2C8E">
        <w:trPr>
          <w:trHeight w:val="542"/>
          <w:jc w:val="center"/>
        </w:trPr>
        <w:tc>
          <w:tcPr>
            <w:tcW w:w="1320" w:type="dxa"/>
            <w:shd w:val="clear" w:color="auto" w:fill="BFBFBF"/>
            <w:vAlign w:val="center"/>
          </w:tcPr>
          <w:p w:rsidR="000B3F24" w:rsidRPr="00CD3A33" w:rsidRDefault="000B3F24" w:rsidP="00CD3A33">
            <w:pPr>
              <w:pStyle w:val="Textoindependiente"/>
              <w:spacing w:line="240" w:lineRule="auto"/>
              <w:rPr>
                <w:rFonts w:cs="Arial"/>
                <w:b/>
                <w:sz w:val="22"/>
                <w:szCs w:val="22"/>
                <w:lang w:val="es-ES"/>
              </w:rPr>
            </w:pPr>
            <w:r w:rsidRPr="00CD3A33">
              <w:rPr>
                <w:rFonts w:cs="Arial"/>
                <w:b/>
                <w:sz w:val="22"/>
                <w:szCs w:val="22"/>
                <w:lang w:val="es-ES"/>
              </w:rPr>
              <w:lastRenderedPageBreak/>
              <w:t>SEMANA</w:t>
            </w:r>
          </w:p>
        </w:tc>
        <w:tc>
          <w:tcPr>
            <w:tcW w:w="2988" w:type="dxa"/>
            <w:shd w:val="clear" w:color="auto" w:fill="BFBFBF"/>
            <w:vAlign w:val="center"/>
          </w:tcPr>
          <w:p w:rsidR="000B3F24" w:rsidRPr="00CD3A33" w:rsidRDefault="000B3F24" w:rsidP="00CD3A33">
            <w:pPr>
              <w:pStyle w:val="Textoindependiente"/>
              <w:spacing w:line="240" w:lineRule="auto"/>
              <w:rPr>
                <w:rFonts w:cs="Arial"/>
                <w:b/>
                <w:sz w:val="22"/>
                <w:szCs w:val="22"/>
                <w:lang w:val="es-ES"/>
              </w:rPr>
            </w:pPr>
            <w:r w:rsidRPr="00CD3A33">
              <w:rPr>
                <w:rFonts w:cs="Arial"/>
                <w:b/>
                <w:sz w:val="22"/>
                <w:szCs w:val="22"/>
                <w:lang w:val="es-ES"/>
              </w:rPr>
              <w:t>TEMA</w:t>
            </w:r>
          </w:p>
        </w:tc>
        <w:tc>
          <w:tcPr>
            <w:tcW w:w="3180" w:type="dxa"/>
            <w:shd w:val="clear" w:color="auto" w:fill="BFBFBF"/>
            <w:vAlign w:val="center"/>
          </w:tcPr>
          <w:p w:rsidR="000B3F24" w:rsidRPr="00CD3A33" w:rsidRDefault="000B3F24" w:rsidP="00CD3A33">
            <w:pPr>
              <w:pStyle w:val="Textoindependiente"/>
              <w:spacing w:line="240" w:lineRule="auto"/>
              <w:rPr>
                <w:rFonts w:cs="Arial"/>
                <w:b/>
                <w:sz w:val="22"/>
                <w:szCs w:val="22"/>
                <w:lang w:val="es-ES"/>
              </w:rPr>
            </w:pPr>
            <w:r w:rsidRPr="00CD3A33">
              <w:rPr>
                <w:rFonts w:cs="Arial"/>
                <w:b/>
                <w:sz w:val="22"/>
                <w:szCs w:val="22"/>
                <w:lang w:val="es-ES"/>
              </w:rPr>
              <w:t>M</w:t>
            </w:r>
            <w:r w:rsidR="00790BDE" w:rsidRPr="00CD3A33">
              <w:rPr>
                <w:rFonts w:cs="Arial"/>
                <w:b/>
                <w:sz w:val="22"/>
                <w:szCs w:val="22"/>
                <w:lang w:val="es-ES"/>
              </w:rPr>
              <w:t>ÉTODO</w:t>
            </w:r>
          </w:p>
        </w:tc>
        <w:tc>
          <w:tcPr>
            <w:tcW w:w="1742" w:type="dxa"/>
            <w:shd w:val="clear" w:color="auto" w:fill="BFBFBF"/>
            <w:vAlign w:val="center"/>
          </w:tcPr>
          <w:p w:rsidR="000B3F24" w:rsidRPr="00CD3A33" w:rsidRDefault="000B3F24" w:rsidP="00CD3A33">
            <w:pPr>
              <w:pStyle w:val="Textoindependiente"/>
              <w:spacing w:line="240" w:lineRule="auto"/>
              <w:rPr>
                <w:rFonts w:cs="Arial"/>
                <w:b/>
                <w:sz w:val="22"/>
                <w:szCs w:val="22"/>
                <w:lang w:val="es-ES"/>
              </w:rPr>
            </w:pPr>
            <w:r w:rsidRPr="00CD3A33">
              <w:rPr>
                <w:rFonts w:cs="Arial"/>
                <w:b/>
                <w:sz w:val="22"/>
                <w:szCs w:val="22"/>
                <w:lang w:val="es-ES"/>
              </w:rPr>
              <w:t>HOR</w:t>
            </w:r>
            <w:r w:rsidR="00790BDE" w:rsidRPr="00CD3A33">
              <w:rPr>
                <w:rFonts w:cs="Arial"/>
                <w:b/>
                <w:sz w:val="22"/>
                <w:szCs w:val="22"/>
                <w:lang w:val="es-ES"/>
              </w:rPr>
              <w:t>A</w:t>
            </w:r>
            <w:r w:rsidRPr="00CD3A33">
              <w:rPr>
                <w:rFonts w:cs="Arial"/>
                <w:b/>
                <w:sz w:val="22"/>
                <w:szCs w:val="22"/>
                <w:lang w:val="es-ES"/>
              </w:rPr>
              <w:t>S</w:t>
            </w:r>
          </w:p>
        </w:tc>
      </w:tr>
      <w:tr w:rsidR="00B5618E" w:rsidRPr="00CD3A33" w:rsidTr="005D2C8E">
        <w:trPr>
          <w:jc w:val="center"/>
        </w:trPr>
        <w:tc>
          <w:tcPr>
            <w:tcW w:w="132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2988" w:type="dxa"/>
          </w:tcPr>
          <w:p w:rsidR="00B5618E" w:rsidRPr="008977D5" w:rsidRDefault="00B5618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>TEMA 1:</w:t>
            </w:r>
          </w:p>
          <w:p w:rsidR="00B5618E" w:rsidRPr="008977D5" w:rsidRDefault="00790BD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 xml:space="preserve">Hablar en público. Las </w:t>
            </w:r>
            <w:r w:rsidR="00055272" w:rsidRPr="008977D5">
              <w:rPr>
                <w:rFonts w:ascii="Arial" w:hAnsi="Arial" w:cs="Arial"/>
                <w:sz w:val="20"/>
                <w:lang w:val="es-ES"/>
              </w:rPr>
              <w:t>reglas</w:t>
            </w:r>
            <w:r w:rsidRPr="008977D5">
              <w:rPr>
                <w:rFonts w:ascii="Arial" w:hAnsi="Arial" w:cs="Arial"/>
                <w:sz w:val="20"/>
                <w:lang w:val="es-ES"/>
              </w:rPr>
              <w:t xml:space="preserve"> del discurso </w:t>
            </w:r>
            <w:r w:rsidR="00B5618E" w:rsidRPr="008977D5">
              <w:rPr>
                <w:rFonts w:ascii="Arial" w:hAnsi="Arial" w:cs="Arial"/>
                <w:sz w:val="20"/>
                <w:lang w:val="es-ES"/>
              </w:rPr>
              <w:t>oral. Elaboració</w:t>
            </w:r>
            <w:r w:rsidRPr="008977D5">
              <w:rPr>
                <w:rFonts w:ascii="Arial" w:hAnsi="Arial" w:cs="Arial"/>
                <w:sz w:val="20"/>
                <w:lang w:val="es-ES"/>
              </w:rPr>
              <w:t>n</w:t>
            </w:r>
            <w:r w:rsidR="00B5618E" w:rsidRPr="008977D5">
              <w:rPr>
                <w:rFonts w:ascii="Arial" w:hAnsi="Arial" w:cs="Arial"/>
                <w:sz w:val="20"/>
                <w:lang w:val="es-ES"/>
              </w:rPr>
              <w:t xml:space="preserve"> d</w:t>
            </w:r>
            <w:r w:rsidRPr="008977D5">
              <w:rPr>
                <w:rFonts w:ascii="Arial" w:hAnsi="Arial" w:cs="Arial"/>
                <w:sz w:val="20"/>
                <w:lang w:val="es-ES"/>
              </w:rPr>
              <w:t xml:space="preserve">e </w:t>
            </w:r>
            <w:r w:rsidR="00B5618E" w:rsidRPr="008977D5">
              <w:rPr>
                <w:rFonts w:ascii="Arial" w:hAnsi="Arial" w:cs="Arial"/>
                <w:sz w:val="20"/>
                <w:lang w:val="es-ES"/>
              </w:rPr>
              <w:t xml:space="preserve">un </w:t>
            </w:r>
            <w:proofErr w:type="spellStart"/>
            <w:r w:rsidR="00B5618E" w:rsidRPr="008977D5">
              <w:rPr>
                <w:rFonts w:ascii="Arial" w:hAnsi="Arial" w:cs="Arial"/>
                <w:sz w:val="20"/>
                <w:lang w:val="es-ES"/>
              </w:rPr>
              <w:t>guió</w:t>
            </w:r>
            <w:r w:rsidRPr="008977D5">
              <w:rPr>
                <w:rFonts w:ascii="Arial" w:hAnsi="Arial" w:cs="Arial"/>
                <w:sz w:val="20"/>
                <w:lang w:val="es-ES"/>
              </w:rPr>
              <w:t>n</w:t>
            </w:r>
            <w:proofErr w:type="spellEnd"/>
            <w:r w:rsidR="00B5618E" w:rsidRPr="008977D5">
              <w:rPr>
                <w:rFonts w:ascii="Arial" w:hAnsi="Arial" w:cs="Arial"/>
                <w:sz w:val="20"/>
                <w:lang w:val="es-ES"/>
              </w:rPr>
              <w:t xml:space="preserve"> de presentació</w:t>
            </w:r>
            <w:r w:rsidRPr="008977D5">
              <w:rPr>
                <w:rFonts w:ascii="Arial" w:hAnsi="Arial" w:cs="Arial"/>
                <w:sz w:val="20"/>
                <w:lang w:val="es-ES"/>
              </w:rPr>
              <w:t>n</w:t>
            </w:r>
          </w:p>
        </w:tc>
        <w:tc>
          <w:tcPr>
            <w:tcW w:w="318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Clase magistral</w:t>
            </w:r>
          </w:p>
        </w:tc>
        <w:tc>
          <w:tcPr>
            <w:tcW w:w="1742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B5618E" w:rsidRPr="00CD3A33" w:rsidTr="005D2C8E">
        <w:trPr>
          <w:jc w:val="center"/>
        </w:trPr>
        <w:tc>
          <w:tcPr>
            <w:tcW w:w="132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2988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Pr</w:t>
            </w:r>
            <w:r w:rsidR="00CD3A33" w:rsidRPr="008977D5">
              <w:rPr>
                <w:rFonts w:cs="Arial"/>
                <w:sz w:val="20"/>
                <w:lang w:val="es-ES"/>
              </w:rPr>
              <w:t>á</w:t>
            </w:r>
            <w:r w:rsidRPr="008977D5">
              <w:rPr>
                <w:rFonts w:cs="Arial"/>
                <w:sz w:val="20"/>
                <w:lang w:val="es-ES"/>
              </w:rPr>
              <w:t xml:space="preserve">ctica </w:t>
            </w:r>
            <w:r w:rsidR="00CD3A33" w:rsidRPr="008977D5">
              <w:rPr>
                <w:rFonts w:cs="Arial"/>
                <w:sz w:val="20"/>
                <w:lang w:val="es-ES"/>
              </w:rPr>
              <w:t>en</w:t>
            </w:r>
            <w:r w:rsidRPr="008977D5">
              <w:rPr>
                <w:rFonts w:cs="Arial"/>
                <w:sz w:val="20"/>
                <w:lang w:val="es-ES"/>
              </w:rPr>
              <w:t xml:space="preserve"> clase d</w:t>
            </w:r>
            <w:r w:rsidR="00CD3A33" w:rsidRPr="008977D5">
              <w:rPr>
                <w:rFonts w:cs="Arial"/>
                <w:sz w:val="20"/>
                <w:lang w:val="es-ES"/>
              </w:rPr>
              <w:t xml:space="preserve">e </w:t>
            </w:r>
            <w:r w:rsidRPr="008977D5">
              <w:rPr>
                <w:rFonts w:cs="Arial"/>
                <w:sz w:val="20"/>
                <w:lang w:val="es-ES"/>
              </w:rPr>
              <w:t>exposició</w:t>
            </w:r>
            <w:r w:rsidR="00CD3A33" w:rsidRPr="008977D5">
              <w:rPr>
                <w:rFonts w:cs="Arial"/>
                <w:sz w:val="20"/>
                <w:lang w:val="es-ES"/>
              </w:rPr>
              <w:t>n</w:t>
            </w:r>
            <w:r w:rsidRPr="008977D5">
              <w:rPr>
                <w:rFonts w:cs="Arial"/>
                <w:sz w:val="20"/>
                <w:lang w:val="es-ES"/>
              </w:rPr>
              <w:t xml:space="preserve"> oral</w:t>
            </w:r>
          </w:p>
        </w:tc>
        <w:tc>
          <w:tcPr>
            <w:tcW w:w="318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Pr</w:t>
            </w:r>
            <w:r w:rsidR="00CD3A33" w:rsidRPr="008977D5">
              <w:rPr>
                <w:rFonts w:cs="Arial"/>
                <w:sz w:val="20"/>
                <w:lang w:val="es-ES"/>
              </w:rPr>
              <w:t>á</w:t>
            </w:r>
            <w:r w:rsidRPr="008977D5">
              <w:rPr>
                <w:rFonts w:cs="Arial"/>
                <w:sz w:val="20"/>
                <w:lang w:val="es-ES"/>
              </w:rPr>
              <w:t>ctica</w:t>
            </w:r>
          </w:p>
        </w:tc>
        <w:tc>
          <w:tcPr>
            <w:tcW w:w="1742" w:type="dxa"/>
          </w:tcPr>
          <w:p w:rsidR="00B5618E" w:rsidRPr="008977D5" w:rsidRDefault="00B5618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>2</w:t>
            </w:r>
          </w:p>
        </w:tc>
      </w:tr>
      <w:tr w:rsidR="00B5618E" w:rsidRPr="00CD3A33" w:rsidTr="005D2C8E">
        <w:trPr>
          <w:jc w:val="center"/>
        </w:trPr>
        <w:tc>
          <w:tcPr>
            <w:tcW w:w="132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2988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 xml:space="preserve">TEMA 2: </w:t>
            </w:r>
          </w:p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Comunicació</w:t>
            </w:r>
            <w:r w:rsidR="00CD3A33" w:rsidRPr="008977D5">
              <w:rPr>
                <w:rFonts w:cs="Arial"/>
                <w:sz w:val="20"/>
                <w:lang w:val="es-ES"/>
              </w:rPr>
              <w:t>n</w:t>
            </w:r>
            <w:r w:rsidRPr="008977D5">
              <w:rPr>
                <w:rFonts w:cs="Arial"/>
                <w:sz w:val="20"/>
                <w:lang w:val="es-ES"/>
              </w:rPr>
              <w:t xml:space="preserve"> verbal </w:t>
            </w:r>
            <w:r w:rsidR="00CD3A33" w:rsidRPr="008977D5">
              <w:rPr>
                <w:rFonts w:cs="Arial"/>
                <w:sz w:val="20"/>
                <w:lang w:val="es-ES"/>
              </w:rPr>
              <w:t>y</w:t>
            </w:r>
            <w:r w:rsidRPr="008977D5">
              <w:rPr>
                <w:rFonts w:cs="Arial"/>
                <w:sz w:val="20"/>
                <w:lang w:val="es-ES"/>
              </w:rPr>
              <w:t xml:space="preserve"> comunicació</w:t>
            </w:r>
            <w:r w:rsidR="00CD3A33" w:rsidRPr="008977D5">
              <w:rPr>
                <w:rFonts w:cs="Arial"/>
                <w:sz w:val="20"/>
                <w:lang w:val="es-ES"/>
              </w:rPr>
              <w:t>n</w:t>
            </w:r>
            <w:r w:rsidRPr="008977D5">
              <w:rPr>
                <w:rFonts w:cs="Arial"/>
                <w:sz w:val="20"/>
                <w:lang w:val="es-ES"/>
              </w:rPr>
              <w:t xml:space="preserve"> no verbal. Argumentació</w:t>
            </w:r>
            <w:r w:rsidR="00CD3A33" w:rsidRPr="008977D5">
              <w:rPr>
                <w:rFonts w:cs="Arial"/>
                <w:sz w:val="20"/>
                <w:lang w:val="es-ES"/>
              </w:rPr>
              <w:t>n</w:t>
            </w:r>
            <w:r w:rsidRPr="008977D5">
              <w:rPr>
                <w:rFonts w:cs="Arial"/>
                <w:sz w:val="20"/>
                <w:lang w:val="es-ES"/>
              </w:rPr>
              <w:t xml:space="preserve"> </w:t>
            </w:r>
            <w:r w:rsidR="00CD3A33" w:rsidRPr="008977D5">
              <w:rPr>
                <w:rFonts w:cs="Arial"/>
                <w:sz w:val="20"/>
                <w:lang w:val="es-ES"/>
              </w:rPr>
              <w:t>y</w:t>
            </w:r>
            <w:r w:rsidRPr="008977D5">
              <w:rPr>
                <w:rFonts w:cs="Arial"/>
                <w:sz w:val="20"/>
                <w:lang w:val="es-ES"/>
              </w:rPr>
              <w:t xml:space="preserve"> persuasió</w:t>
            </w:r>
            <w:r w:rsidR="00CD3A33" w:rsidRPr="008977D5">
              <w:rPr>
                <w:rFonts w:cs="Arial"/>
                <w:sz w:val="20"/>
                <w:lang w:val="es-ES"/>
              </w:rPr>
              <w:t>n</w:t>
            </w:r>
          </w:p>
        </w:tc>
        <w:tc>
          <w:tcPr>
            <w:tcW w:w="318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Clase magistral</w:t>
            </w:r>
          </w:p>
        </w:tc>
        <w:tc>
          <w:tcPr>
            <w:tcW w:w="1742" w:type="dxa"/>
          </w:tcPr>
          <w:p w:rsidR="00B5618E" w:rsidRPr="008977D5" w:rsidRDefault="00B5618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>4</w:t>
            </w:r>
          </w:p>
        </w:tc>
      </w:tr>
      <w:tr w:rsidR="00B5618E" w:rsidRPr="00CD3A33" w:rsidTr="005D2C8E">
        <w:trPr>
          <w:jc w:val="center"/>
        </w:trPr>
        <w:tc>
          <w:tcPr>
            <w:tcW w:w="132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4</w:t>
            </w:r>
          </w:p>
        </w:tc>
        <w:tc>
          <w:tcPr>
            <w:tcW w:w="2988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Pr</w:t>
            </w:r>
            <w:r w:rsidR="00CD3A33" w:rsidRPr="008977D5">
              <w:rPr>
                <w:rFonts w:cs="Arial"/>
                <w:sz w:val="20"/>
                <w:lang w:val="es-ES"/>
              </w:rPr>
              <w:t>á</w:t>
            </w:r>
            <w:r w:rsidRPr="008977D5">
              <w:rPr>
                <w:rFonts w:cs="Arial"/>
                <w:sz w:val="20"/>
                <w:lang w:val="es-ES"/>
              </w:rPr>
              <w:t xml:space="preserve">ctica </w:t>
            </w:r>
            <w:r w:rsidR="00CD3A33" w:rsidRPr="008977D5">
              <w:rPr>
                <w:rFonts w:cs="Arial"/>
                <w:sz w:val="20"/>
                <w:lang w:val="es-ES"/>
              </w:rPr>
              <w:t>en</w:t>
            </w:r>
            <w:r w:rsidRPr="008977D5">
              <w:rPr>
                <w:rFonts w:cs="Arial"/>
                <w:sz w:val="20"/>
                <w:lang w:val="es-ES"/>
              </w:rPr>
              <w:t xml:space="preserve"> </w:t>
            </w:r>
            <w:r w:rsidR="00055272" w:rsidRPr="008977D5">
              <w:rPr>
                <w:rFonts w:cs="Arial"/>
                <w:sz w:val="20"/>
                <w:lang w:val="es-ES"/>
              </w:rPr>
              <w:t>clase</w:t>
            </w:r>
            <w:r w:rsidRPr="008977D5">
              <w:rPr>
                <w:rFonts w:cs="Arial"/>
                <w:sz w:val="20"/>
                <w:lang w:val="es-ES"/>
              </w:rPr>
              <w:t xml:space="preserve"> discurs</w:t>
            </w:r>
            <w:r w:rsidR="00CD3A33" w:rsidRPr="008977D5">
              <w:rPr>
                <w:rFonts w:cs="Arial"/>
                <w:sz w:val="20"/>
                <w:lang w:val="es-ES"/>
              </w:rPr>
              <w:t>o</w:t>
            </w:r>
            <w:r w:rsidRPr="008977D5">
              <w:rPr>
                <w:rFonts w:cs="Arial"/>
                <w:sz w:val="20"/>
                <w:lang w:val="es-ES"/>
              </w:rPr>
              <w:t xml:space="preserve"> persuasi</w:t>
            </w:r>
            <w:r w:rsidR="00CD3A33" w:rsidRPr="008977D5">
              <w:rPr>
                <w:rFonts w:cs="Arial"/>
                <w:sz w:val="20"/>
                <w:lang w:val="es-ES"/>
              </w:rPr>
              <w:t>vo</w:t>
            </w:r>
          </w:p>
        </w:tc>
        <w:tc>
          <w:tcPr>
            <w:tcW w:w="318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Pr</w:t>
            </w:r>
            <w:r w:rsidR="00CD3A33" w:rsidRPr="008977D5">
              <w:rPr>
                <w:rFonts w:cs="Arial"/>
                <w:sz w:val="20"/>
                <w:lang w:val="es-ES"/>
              </w:rPr>
              <w:t>á</w:t>
            </w:r>
            <w:r w:rsidRPr="008977D5">
              <w:rPr>
                <w:rFonts w:cs="Arial"/>
                <w:sz w:val="20"/>
                <w:lang w:val="es-ES"/>
              </w:rPr>
              <w:t>ctica</w:t>
            </w:r>
          </w:p>
        </w:tc>
        <w:tc>
          <w:tcPr>
            <w:tcW w:w="1742" w:type="dxa"/>
          </w:tcPr>
          <w:p w:rsidR="00B5618E" w:rsidRPr="008977D5" w:rsidRDefault="00B5618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>2</w:t>
            </w:r>
          </w:p>
        </w:tc>
      </w:tr>
      <w:tr w:rsidR="00B5618E" w:rsidRPr="00CD3A33" w:rsidTr="005D2C8E">
        <w:trPr>
          <w:jc w:val="center"/>
        </w:trPr>
        <w:tc>
          <w:tcPr>
            <w:tcW w:w="132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5</w:t>
            </w:r>
          </w:p>
        </w:tc>
        <w:tc>
          <w:tcPr>
            <w:tcW w:w="2988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 xml:space="preserve">TEMA 3: </w:t>
            </w:r>
            <w:r w:rsidR="00CD3A33" w:rsidRPr="008977D5">
              <w:rPr>
                <w:rFonts w:cs="Arial"/>
                <w:sz w:val="20"/>
                <w:lang w:val="es-ES"/>
              </w:rPr>
              <w:t>Los medios de comunicación de masas: la prensa escrita.</w:t>
            </w:r>
            <w:r w:rsidRPr="008977D5">
              <w:rPr>
                <w:rFonts w:cs="Arial"/>
                <w:sz w:val="20"/>
                <w:lang w:val="es-ES"/>
              </w:rPr>
              <w:t xml:space="preserve"> Informació</w:t>
            </w:r>
            <w:r w:rsidR="00CD3A33" w:rsidRPr="008977D5">
              <w:rPr>
                <w:rFonts w:cs="Arial"/>
                <w:sz w:val="20"/>
                <w:lang w:val="es-ES"/>
              </w:rPr>
              <w:t>n</w:t>
            </w:r>
            <w:r w:rsidRPr="008977D5">
              <w:rPr>
                <w:rFonts w:cs="Arial"/>
                <w:sz w:val="20"/>
                <w:lang w:val="es-ES"/>
              </w:rPr>
              <w:t xml:space="preserve"> </w:t>
            </w:r>
            <w:r w:rsidR="00CD3A33" w:rsidRPr="008977D5">
              <w:rPr>
                <w:rFonts w:cs="Arial"/>
                <w:sz w:val="20"/>
                <w:lang w:val="es-ES"/>
              </w:rPr>
              <w:t>y</w:t>
            </w:r>
            <w:r w:rsidRPr="008977D5">
              <w:rPr>
                <w:rFonts w:cs="Arial"/>
                <w:sz w:val="20"/>
                <w:lang w:val="es-ES"/>
              </w:rPr>
              <w:t xml:space="preserve"> publici</w:t>
            </w:r>
            <w:r w:rsidR="00CD3A33" w:rsidRPr="008977D5">
              <w:rPr>
                <w:rFonts w:cs="Arial"/>
                <w:sz w:val="20"/>
                <w:lang w:val="es-ES"/>
              </w:rPr>
              <w:t>dad</w:t>
            </w:r>
            <w:r w:rsidRPr="008977D5">
              <w:rPr>
                <w:rFonts w:cs="Arial"/>
                <w:sz w:val="20"/>
                <w:lang w:val="es-ES"/>
              </w:rPr>
              <w:t xml:space="preserve"> </w:t>
            </w:r>
          </w:p>
        </w:tc>
        <w:tc>
          <w:tcPr>
            <w:tcW w:w="318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Clase magistral</w:t>
            </w:r>
          </w:p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</w:p>
        </w:tc>
        <w:tc>
          <w:tcPr>
            <w:tcW w:w="1742" w:type="dxa"/>
          </w:tcPr>
          <w:p w:rsidR="00B5618E" w:rsidRPr="008977D5" w:rsidRDefault="00B5618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>4</w:t>
            </w:r>
          </w:p>
        </w:tc>
      </w:tr>
      <w:tr w:rsidR="00B5618E" w:rsidRPr="00CD3A33" w:rsidTr="005D2C8E">
        <w:trPr>
          <w:jc w:val="center"/>
        </w:trPr>
        <w:tc>
          <w:tcPr>
            <w:tcW w:w="132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6</w:t>
            </w:r>
          </w:p>
        </w:tc>
        <w:tc>
          <w:tcPr>
            <w:tcW w:w="2988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Pr</w:t>
            </w:r>
            <w:r w:rsidR="00CD3A33" w:rsidRPr="008977D5">
              <w:rPr>
                <w:rFonts w:cs="Arial"/>
                <w:sz w:val="20"/>
                <w:lang w:val="es-ES"/>
              </w:rPr>
              <w:t>á</w:t>
            </w:r>
            <w:r w:rsidRPr="008977D5">
              <w:rPr>
                <w:rFonts w:cs="Arial"/>
                <w:sz w:val="20"/>
                <w:lang w:val="es-ES"/>
              </w:rPr>
              <w:t xml:space="preserve">ctica </w:t>
            </w:r>
            <w:r w:rsidR="00CD3A33" w:rsidRPr="008977D5">
              <w:rPr>
                <w:rFonts w:cs="Arial"/>
                <w:sz w:val="20"/>
                <w:lang w:val="es-ES"/>
              </w:rPr>
              <w:t>en</w:t>
            </w:r>
            <w:r w:rsidRPr="008977D5">
              <w:rPr>
                <w:rFonts w:cs="Arial"/>
                <w:sz w:val="20"/>
                <w:lang w:val="es-ES"/>
              </w:rPr>
              <w:t xml:space="preserve"> clase</w:t>
            </w:r>
          </w:p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Comparació</w:t>
            </w:r>
            <w:r w:rsidR="00CD3A33" w:rsidRPr="008977D5">
              <w:rPr>
                <w:rFonts w:cs="Arial"/>
                <w:sz w:val="20"/>
                <w:lang w:val="es-ES"/>
              </w:rPr>
              <w:t>n</w:t>
            </w:r>
            <w:r w:rsidRPr="008977D5">
              <w:rPr>
                <w:rFonts w:cs="Arial"/>
                <w:sz w:val="20"/>
                <w:lang w:val="es-ES"/>
              </w:rPr>
              <w:t xml:space="preserve"> </w:t>
            </w:r>
            <w:r w:rsidR="00055272" w:rsidRPr="008977D5">
              <w:rPr>
                <w:rFonts w:cs="Arial"/>
                <w:sz w:val="20"/>
                <w:lang w:val="es-ES"/>
              </w:rPr>
              <w:t>portadas</w:t>
            </w:r>
            <w:r w:rsidR="00CD3A33" w:rsidRPr="008977D5">
              <w:rPr>
                <w:rFonts w:cs="Arial"/>
                <w:sz w:val="20"/>
                <w:lang w:val="es-ES"/>
              </w:rPr>
              <w:t xml:space="preserve"> de diferentes diarios</w:t>
            </w:r>
            <w:r w:rsidRPr="008977D5">
              <w:rPr>
                <w:rFonts w:cs="Arial"/>
                <w:sz w:val="20"/>
                <w:lang w:val="es-ES"/>
              </w:rPr>
              <w:t xml:space="preserve"> </w:t>
            </w:r>
          </w:p>
        </w:tc>
        <w:tc>
          <w:tcPr>
            <w:tcW w:w="318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Pr</w:t>
            </w:r>
            <w:r w:rsidR="00CD3A33" w:rsidRPr="008977D5">
              <w:rPr>
                <w:rFonts w:cs="Arial"/>
                <w:sz w:val="20"/>
                <w:lang w:val="es-ES"/>
              </w:rPr>
              <w:t>á</w:t>
            </w:r>
            <w:r w:rsidRPr="008977D5">
              <w:rPr>
                <w:rFonts w:cs="Arial"/>
                <w:sz w:val="20"/>
                <w:lang w:val="es-ES"/>
              </w:rPr>
              <w:t>ctica redacció</w:t>
            </w:r>
            <w:r w:rsidR="00CD3A33" w:rsidRPr="008977D5">
              <w:rPr>
                <w:rFonts w:cs="Arial"/>
                <w:sz w:val="20"/>
                <w:lang w:val="es-ES"/>
              </w:rPr>
              <w:t>n</w:t>
            </w:r>
            <w:r w:rsidRPr="008977D5">
              <w:rPr>
                <w:rFonts w:cs="Arial"/>
                <w:sz w:val="20"/>
                <w:lang w:val="es-ES"/>
              </w:rPr>
              <w:t xml:space="preserve"> d</w:t>
            </w:r>
            <w:r w:rsidR="00CD3A33" w:rsidRPr="008977D5">
              <w:rPr>
                <w:rFonts w:cs="Arial"/>
                <w:sz w:val="20"/>
                <w:lang w:val="es-ES"/>
              </w:rPr>
              <w:t xml:space="preserve">e </w:t>
            </w:r>
            <w:r w:rsidRPr="008977D5">
              <w:rPr>
                <w:rFonts w:cs="Arial"/>
                <w:sz w:val="20"/>
                <w:lang w:val="es-ES"/>
              </w:rPr>
              <w:t>una not</w:t>
            </w:r>
            <w:r w:rsidR="00CD3A33" w:rsidRPr="008977D5">
              <w:rPr>
                <w:rFonts w:cs="Arial"/>
                <w:sz w:val="20"/>
                <w:lang w:val="es-ES"/>
              </w:rPr>
              <w:t>i</w:t>
            </w:r>
            <w:r w:rsidRPr="008977D5">
              <w:rPr>
                <w:rFonts w:cs="Arial"/>
                <w:sz w:val="20"/>
                <w:lang w:val="es-ES"/>
              </w:rPr>
              <w:t>cia</w:t>
            </w:r>
          </w:p>
        </w:tc>
        <w:tc>
          <w:tcPr>
            <w:tcW w:w="1742" w:type="dxa"/>
          </w:tcPr>
          <w:p w:rsidR="00B5618E" w:rsidRPr="008977D5" w:rsidRDefault="00B5618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>4</w:t>
            </w:r>
          </w:p>
        </w:tc>
      </w:tr>
      <w:tr w:rsidR="00B5618E" w:rsidRPr="00CD3A33" w:rsidTr="005D2C8E">
        <w:trPr>
          <w:jc w:val="center"/>
        </w:trPr>
        <w:tc>
          <w:tcPr>
            <w:tcW w:w="132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7</w:t>
            </w:r>
          </w:p>
        </w:tc>
        <w:tc>
          <w:tcPr>
            <w:tcW w:w="2988" w:type="dxa"/>
          </w:tcPr>
          <w:p w:rsidR="00B5618E" w:rsidRPr="008977D5" w:rsidRDefault="00CD3A33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Los medios de comunicación de masas:</w:t>
            </w:r>
            <w:r w:rsidR="00B5618E" w:rsidRPr="008977D5">
              <w:rPr>
                <w:rFonts w:cs="Arial"/>
                <w:sz w:val="20"/>
                <w:lang w:val="es-ES"/>
              </w:rPr>
              <w:t xml:space="preserve"> la r</w:t>
            </w:r>
            <w:r w:rsidRPr="008977D5">
              <w:rPr>
                <w:rFonts w:cs="Arial"/>
                <w:sz w:val="20"/>
                <w:lang w:val="es-ES"/>
              </w:rPr>
              <w:t>a</w:t>
            </w:r>
            <w:r w:rsidR="00B5618E" w:rsidRPr="008977D5">
              <w:rPr>
                <w:rFonts w:cs="Arial"/>
                <w:sz w:val="20"/>
                <w:lang w:val="es-ES"/>
              </w:rPr>
              <w:t xml:space="preserve">dio </w:t>
            </w:r>
          </w:p>
        </w:tc>
        <w:tc>
          <w:tcPr>
            <w:tcW w:w="318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Pr</w:t>
            </w:r>
            <w:r w:rsidR="00CD3A33" w:rsidRPr="008977D5">
              <w:rPr>
                <w:rFonts w:cs="Arial"/>
                <w:sz w:val="20"/>
                <w:lang w:val="es-ES"/>
              </w:rPr>
              <w:t xml:space="preserve">áctica de grabación de voz. Programa radiofónico </w:t>
            </w:r>
          </w:p>
        </w:tc>
        <w:tc>
          <w:tcPr>
            <w:tcW w:w="1742" w:type="dxa"/>
          </w:tcPr>
          <w:p w:rsidR="00B5618E" w:rsidRPr="008977D5" w:rsidRDefault="00B5618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>2</w:t>
            </w:r>
          </w:p>
        </w:tc>
      </w:tr>
      <w:tr w:rsidR="00B5618E" w:rsidRPr="00CD3A33" w:rsidTr="005D2C8E">
        <w:trPr>
          <w:jc w:val="center"/>
        </w:trPr>
        <w:tc>
          <w:tcPr>
            <w:tcW w:w="132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8</w:t>
            </w:r>
          </w:p>
        </w:tc>
        <w:tc>
          <w:tcPr>
            <w:tcW w:w="2988" w:type="dxa"/>
          </w:tcPr>
          <w:p w:rsidR="00B5618E" w:rsidRPr="008977D5" w:rsidRDefault="00CD3A33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 xml:space="preserve">Los medios de comunicación de </w:t>
            </w:r>
            <w:r w:rsidR="00055272" w:rsidRPr="008977D5">
              <w:rPr>
                <w:rFonts w:cs="Arial"/>
                <w:sz w:val="20"/>
                <w:lang w:val="es-ES"/>
              </w:rPr>
              <w:t>masas: la</w:t>
            </w:r>
            <w:r w:rsidR="00B5618E" w:rsidRPr="008977D5">
              <w:rPr>
                <w:rFonts w:cs="Arial"/>
                <w:sz w:val="20"/>
                <w:lang w:val="es-ES"/>
              </w:rPr>
              <w:t xml:space="preserve"> televisió</w:t>
            </w:r>
            <w:r w:rsidRPr="008977D5">
              <w:rPr>
                <w:rFonts w:cs="Arial"/>
                <w:sz w:val="20"/>
                <w:lang w:val="es-ES"/>
              </w:rPr>
              <w:t>n</w:t>
            </w:r>
            <w:r w:rsidR="00B5618E" w:rsidRPr="008977D5">
              <w:rPr>
                <w:rFonts w:cs="Arial"/>
                <w:sz w:val="20"/>
                <w:lang w:val="es-ES"/>
              </w:rPr>
              <w:t xml:space="preserve"> </w:t>
            </w:r>
          </w:p>
        </w:tc>
        <w:tc>
          <w:tcPr>
            <w:tcW w:w="318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 xml:space="preserve">Clase magistral </w:t>
            </w:r>
          </w:p>
        </w:tc>
        <w:tc>
          <w:tcPr>
            <w:tcW w:w="1742" w:type="dxa"/>
          </w:tcPr>
          <w:p w:rsidR="00B5618E" w:rsidRPr="008977D5" w:rsidRDefault="00B5618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>2</w:t>
            </w:r>
          </w:p>
        </w:tc>
      </w:tr>
      <w:tr w:rsidR="00B5618E" w:rsidRPr="00CD3A33" w:rsidTr="005D2C8E">
        <w:trPr>
          <w:jc w:val="center"/>
        </w:trPr>
        <w:tc>
          <w:tcPr>
            <w:tcW w:w="132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9</w:t>
            </w:r>
          </w:p>
        </w:tc>
        <w:tc>
          <w:tcPr>
            <w:tcW w:w="2988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 xml:space="preserve">El currículum </w:t>
            </w:r>
            <w:r w:rsidR="00CD3A33" w:rsidRPr="008977D5">
              <w:rPr>
                <w:rFonts w:cs="Arial"/>
                <w:sz w:val="20"/>
                <w:lang w:val="es-ES"/>
              </w:rPr>
              <w:t xml:space="preserve">y la </w:t>
            </w:r>
            <w:r w:rsidRPr="008977D5">
              <w:rPr>
                <w:rFonts w:cs="Arial"/>
                <w:sz w:val="20"/>
                <w:lang w:val="es-ES"/>
              </w:rPr>
              <w:t xml:space="preserve">entrevista de </w:t>
            </w:r>
            <w:r w:rsidR="00CD3A33" w:rsidRPr="008977D5">
              <w:rPr>
                <w:rFonts w:cs="Arial"/>
                <w:sz w:val="20"/>
                <w:lang w:val="es-ES"/>
              </w:rPr>
              <w:t>trabajo</w:t>
            </w:r>
            <w:r w:rsidRPr="008977D5">
              <w:rPr>
                <w:rFonts w:cs="Arial"/>
                <w:sz w:val="20"/>
                <w:lang w:val="es-ES"/>
              </w:rPr>
              <w:t xml:space="preserve"> </w:t>
            </w:r>
          </w:p>
        </w:tc>
        <w:tc>
          <w:tcPr>
            <w:tcW w:w="318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Pr</w:t>
            </w:r>
            <w:r w:rsidR="00CD3A33" w:rsidRPr="008977D5">
              <w:rPr>
                <w:rFonts w:cs="Arial"/>
                <w:sz w:val="20"/>
                <w:lang w:val="es-ES"/>
              </w:rPr>
              <w:t xml:space="preserve">áctica de grabación de imagen: </w:t>
            </w:r>
            <w:r w:rsidRPr="008977D5">
              <w:rPr>
                <w:rFonts w:cs="Arial"/>
                <w:sz w:val="20"/>
                <w:lang w:val="es-ES"/>
              </w:rPr>
              <w:t>El vídeo currículum</w:t>
            </w:r>
          </w:p>
        </w:tc>
        <w:tc>
          <w:tcPr>
            <w:tcW w:w="1742" w:type="dxa"/>
          </w:tcPr>
          <w:p w:rsidR="00B5618E" w:rsidRPr="008977D5" w:rsidRDefault="00B5618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>2</w:t>
            </w:r>
          </w:p>
        </w:tc>
      </w:tr>
      <w:tr w:rsidR="00B5618E" w:rsidRPr="00CD3A33" w:rsidTr="005D2C8E">
        <w:trPr>
          <w:jc w:val="center"/>
        </w:trPr>
        <w:tc>
          <w:tcPr>
            <w:tcW w:w="132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10</w:t>
            </w:r>
          </w:p>
        </w:tc>
        <w:tc>
          <w:tcPr>
            <w:tcW w:w="2988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TEMA 4: El debat</w:t>
            </w:r>
            <w:r w:rsidR="00CD3A33" w:rsidRPr="008977D5">
              <w:rPr>
                <w:rFonts w:cs="Arial"/>
                <w:sz w:val="20"/>
                <w:lang w:val="es-ES"/>
              </w:rPr>
              <w:t>e y las reglas de i</w:t>
            </w:r>
            <w:r w:rsidRPr="008977D5">
              <w:rPr>
                <w:rFonts w:cs="Arial"/>
                <w:sz w:val="20"/>
                <w:lang w:val="es-ES"/>
              </w:rPr>
              <w:t>ntervenció</w:t>
            </w:r>
            <w:r w:rsidR="00CD3A33" w:rsidRPr="008977D5">
              <w:rPr>
                <w:rFonts w:cs="Arial"/>
                <w:sz w:val="20"/>
                <w:lang w:val="es-ES"/>
              </w:rPr>
              <w:t>n</w:t>
            </w:r>
          </w:p>
        </w:tc>
        <w:tc>
          <w:tcPr>
            <w:tcW w:w="318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Pr</w:t>
            </w:r>
            <w:r w:rsidR="00CD3A33" w:rsidRPr="008977D5">
              <w:rPr>
                <w:rFonts w:cs="Arial"/>
                <w:sz w:val="20"/>
                <w:lang w:val="es-ES"/>
              </w:rPr>
              <w:t>á</w:t>
            </w:r>
            <w:r w:rsidRPr="008977D5">
              <w:rPr>
                <w:rFonts w:cs="Arial"/>
                <w:sz w:val="20"/>
                <w:lang w:val="es-ES"/>
              </w:rPr>
              <w:t>ctica debat</w:t>
            </w:r>
            <w:r w:rsidR="00CD3A33" w:rsidRPr="008977D5">
              <w:rPr>
                <w:rFonts w:cs="Arial"/>
                <w:sz w:val="20"/>
                <w:lang w:val="es-ES"/>
              </w:rPr>
              <w:t>e</w:t>
            </w:r>
          </w:p>
        </w:tc>
        <w:tc>
          <w:tcPr>
            <w:tcW w:w="1742" w:type="dxa"/>
          </w:tcPr>
          <w:p w:rsidR="00B5618E" w:rsidRPr="008977D5" w:rsidRDefault="00B5618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>2</w:t>
            </w:r>
          </w:p>
        </w:tc>
      </w:tr>
      <w:tr w:rsidR="00B5618E" w:rsidRPr="00CD3A33" w:rsidTr="005D2C8E">
        <w:trPr>
          <w:jc w:val="center"/>
        </w:trPr>
        <w:tc>
          <w:tcPr>
            <w:tcW w:w="132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11</w:t>
            </w:r>
          </w:p>
        </w:tc>
        <w:tc>
          <w:tcPr>
            <w:tcW w:w="2988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L</w:t>
            </w:r>
            <w:r w:rsidR="00CD3A33" w:rsidRPr="008977D5">
              <w:rPr>
                <w:rFonts w:cs="Arial"/>
                <w:sz w:val="20"/>
                <w:lang w:val="es-ES"/>
              </w:rPr>
              <w:t>a</w:t>
            </w:r>
            <w:r w:rsidRPr="008977D5">
              <w:rPr>
                <w:rFonts w:cs="Arial"/>
                <w:sz w:val="20"/>
                <w:lang w:val="es-ES"/>
              </w:rPr>
              <w:t>s reunion</w:t>
            </w:r>
            <w:r w:rsidR="00CD3A33" w:rsidRPr="008977D5">
              <w:rPr>
                <w:rFonts w:cs="Arial"/>
                <w:sz w:val="20"/>
                <w:lang w:val="es-ES"/>
              </w:rPr>
              <w:t>e</w:t>
            </w:r>
            <w:r w:rsidRPr="008977D5">
              <w:rPr>
                <w:rFonts w:cs="Arial"/>
                <w:sz w:val="20"/>
                <w:lang w:val="es-ES"/>
              </w:rPr>
              <w:t>s de tr</w:t>
            </w:r>
            <w:r w:rsidR="00CD3A33" w:rsidRPr="008977D5">
              <w:rPr>
                <w:rFonts w:cs="Arial"/>
                <w:sz w:val="20"/>
                <w:lang w:val="es-ES"/>
              </w:rPr>
              <w:t>abajo</w:t>
            </w:r>
            <w:r w:rsidRPr="008977D5">
              <w:rPr>
                <w:rFonts w:cs="Arial"/>
                <w:sz w:val="20"/>
                <w:lang w:val="es-ES"/>
              </w:rPr>
              <w:t>: efic</w:t>
            </w:r>
            <w:r w:rsidR="00CD3A33" w:rsidRPr="008977D5">
              <w:rPr>
                <w:rFonts w:cs="Arial"/>
                <w:sz w:val="20"/>
                <w:lang w:val="es-ES"/>
              </w:rPr>
              <w:t>a</w:t>
            </w:r>
            <w:r w:rsidRPr="008977D5">
              <w:rPr>
                <w:rFonts w:cs="Arial"/>
                <w:sz w:val="20"/>
                <w:lang w:val="es-ES"/>
              </w:rPr>
              <w:t xml:space="preserve">cia </w:t>
            </w:r>
            <w:proofErr w:type="spellStart"/>
            <w:r w:rsidRPr="008977D5">
              <w:rPr>
                <w:rFonts w:cs="Arial"/>
                <w:sz w:val="20"/>
                <w:lang w:val="es-ES"/>
              </w:rPr>
              <w:t>i</w:t>
            </w:r>
            <w:proofErr w:type="spellEnd"/>
            <w:r w:rsidRPr="008977D5">
              <w:rPr>
                <w:rFonts w:cs="Arial"/>
                <w:sz w:val="20"/>
                <w:lang w:val="es-ES"/>
              </w:rPr>
              <w:t xml:space="preserve"> efici</w:t>
            </w:r>
            <w:r w:rsidR="00CD3A33" w:rsidRPr="008977D5">
              <w:rPr>
                <w:rFonts w:cs="Arial"/>
                <w:sz w:val="20"/>
                <w:lang w:val="es-ES"/>
              </w:rPr>
              <w:t>e</w:t>
            </w:r>
            <w:r w:rsidRPr="008977D5">
              <w:rPr>
                <w:rFonts w:cs="Arial"/>
                <w:sz w:val="20"/>
                <w:lang w:val="es-ES"/>
              </w:rPr>
              <w:t xml:space="preserve">ncia </w:t>
            </w:r>
          </w:p>
        </w:tc>
        <w:tc>
          <w:tcPr>
            <w:tcW w:w="318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Pr</w:t>
            </w:r>
            <w:r w:rsidR="00CD3A33" w:rsidRPr="008977D5">
              <w:rPr>
                <w:rFonts w:cs="Arial"/>
                <w:sz w:val="20"/>
                <w:lang w:val="es-ES"/>
              </w:rPr>
              <w:t>á</w:t>
            </w:r>
            <w:r w:rsidRPr="008977D5">
              <w:rPr>
                <w:rFonts w:cs="Arial"/>
                <w:sz w:val="20"/>
                <w:lang w:val="es-ES"/>
              </w:rPr>
              <w:t>ctica de reunió</w:t>
            </w:r>
            <w:r w:rsidR="00CD3A33" w:rsidRPr="008977D5">
              <w:rPr>
                <w:rFonts w:cs="Arial"/>
                <w:sz w:val="20"/>
                <w:lang w:val="es-ES"/>
              </w:rPr>
              <w:t>n</w:t>
            </w:r>
          </w:p>
        </w:tc>
        <w:tc>
          <w:tcPr>
            <w:tcW w:w="1742" w:type="dxa"/>
          </w:tcPr>
          <w:p w:rsidR="00B5618E" w:rsidRPr="008977D5" w:rsidRDefault="00B5618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>2</w:t>
            </w:r>
          </w:p>
        </w:tc>
      </w:tr>
      <w:tr w:rsidR="00B5618E" w:rsidRPr="00CD3A33" w:rsidTr="005D2C8E">
        <w:trPr>
          <w:jc w:val="center"/>
        </w:trPr>
        <w:tc>
          <w:tcPr>
            <w:tcW w:w="132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12</w:t>
            </w:r>
          </w:p>
        </w:tc>
        <w:tc>
          <w:tcPr>
            <w:tcW w:w="2988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TEMA 5: Asertivi</w:t>
            </w:r>
            <w:r w:rsidR="00CD3A33" w:rsidRPr="008977D5">
              <w:rPr>
                <w:rFonts w:cs="Arial"/>
                <w:sz w:val="20"/>
                <w:lang w:val="es-ES"/>
              </w:rPr>
              <w:t>dad,</w:t>
            </w:r>
            <w:r w:rsidRPr="008977D5">
              <w:rPr>
                <w:rFonts w:cs="Arial"/>
                <w:sz w:val="20"/>
                <w:lang w:val="es-ES"/>
              </w:rPr>
              <w:t xml:space="preserve"> </w:t>
            </w:r>
            <w:r w:rsidR="00055272" w:rsidRPr="008977D5">
              <w:rPr>
                <w:rFonts w:cs="Arial"/>
                <w:sz w:val="20"/>
                <w:lang w:val="es-ES"/>
              </w:rPr>
              <w:t>empatía</w:t>
            </w:r>
            <w:r w:rsidRPr="008977D5">
              <w:rPr>
                <w:rFonts w:cs="Arial"/>
                <w:sz w:val="20"/>
                <w:lang w:val="es-ES"/>
              </w:rPr>
              <w:t xml:space="preserve"> </w:t>
            </w:r>
            <w:r w:rsidR="00CD3A33" w:rsidRPr="008977D5">
              <w:rPr>
                <w:rFonts w:cs="Arial"/>
                <w:sz w:val="20"/>
                <w:lang w:val="es-ES"/>
              </w:rPr>
              <w:t xml:space="preserve">y escucha </w:t>
            </w:r>
            <w:r w:rsidRPr="008977D5">
              <w:rPr>
                <w:rFonts w:cs="Arial"/>
                <w:sz w:val="20"/>
                <w:lang w:val="es-ES"/>
              </w:rPr>
              <w:t xml:space="preserve">activa </w:t>
            </w:r>
          </w:p>
        </w:tc>
        <w:tc>
          <w:tcPr>
            <w:tcW w:w="3180" w:type="dxa"/>
          </w:tcPr>
          <w:p w:rsidR="00B5618E" w:rsidRPr="008977D5" w:rsidRDefault="00B5618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 xml:space="preserve">Clase magistral </w:t>
            </w:r>
            <w:r w:rsidR="00CD3A33" w:rsidRPr="008977D5">
              <w:rPr>
                <w:rFonts w:ascii="Arial" w:hAnsi="Arial" w:cs="Arial"/>
                <w:sz w:val="20"/>
                <w:lang w:val="es-ES"/>
              </w:rPr>
              <w:t>y</w:t>
            </w:r>
            <w:r w:rsidRPr="008977D5">
              <w:rPr>
                <w:rFonts w:ascii="Arial" w:hAnsi="Arial" w:cs="Arial"/>
                <w:sz w:val="20"/>
                <w:lang w:val="es-ES"/>
              </w:rPr>
              <w:t xml:space="preserve"> pr</w:t>
            </w:r>
            <w:r w:rsidR="00CD3A33" w:rsidRPr="008977D5">
              <w:rPr>
                <w:rFonts w:ascii="Arial" w:hAnsi="Arial" w:cs="Arial"/>
                <w:sz w:val="20"/>
                <w:lang w:val="es-ES"/>
              </w:rPr>
              <w:t>á</w:t>
            </w:r>
            <w:r w:rsidRPr="008977D5">
              <w:rPr>
                <w:rFonts w:ascii="Arial" w:hAnsi="Arial" w:cs="Arial"/>
                <w:sz w:val="20"/>
                <w:lang w:val="es-ES"/>
              </w:rPr>
              <w:t>ctica</w:t>
            </w:r>
          </w:p>
        </w:tc>
        <w:tc>
          <w:tcPr>
            <w:tcW w:w="1742" w:type="dxa"/>
          </w:tcPr>
          <w:p w:rsidR="00B5618E" w:rsidRPr="008977D5" w:rsidRDefault="00B5618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>4</w:t>
            </w:r>
          </w:p>
        </w:tc>
      </w:tr>
      <w:tr w:rsidR="00B5618E" w:rsidRPr="00CD3A33" w:rsidTr="005D2C8E">
        <w:trPr>
          <w:jc w:val="center"/>
        </w:trPr>
        <w:tc>
          <w:tcPr>
            <w:tcW w:w="132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13</w:t>
            </w:r>
          </w:p>
        </w:tc>
        <w:tc>
          <w:tcPr>
            <w:tcW w:w="2988" w:type="dxa"/>
          </w:tcPr>
          <w:p w:rsidR="00B5618E" w:rsidRPr="008977D5" w:rsidRDefault="00B5618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>Lidera</w:t>
            </w:r>
            <w:r w:rsidR="00CD3A33" w:rsidRPr="008977D5">
              <w:rPr>
                <w:rFonts w:ascii="Arial" w:hAnsi="Arial" w:cs="Arial"/>
                <w:sz w:val="20"/>
                <w:lang w:val="es-ES"/>
              </w:rPr>
              <w:t>zgo,</w:t>
            </w:r>
            <w:r w:rsidRPr="008977D5">
              <w:rPr>
                <w:rFonts w:ascii="Arial" w:hAnsi="Arial" w:cs="Arial"/>
                <w:sz w:val="20"/>
                <w:lang w:val="es-ES"/>
              </w:rPr>
              <w:t xml:space="preserve"> poder </w:t>
            </w:r>
            <w:r w:rsidR="00CD3A33" w:rsidRPr="008977D5">
              <w:rPr>
                <w:rFonts w:ascii="Arial" w:hAnsi="Arial" w:cs="Arial"/>
                <w:sz w:val="20"/>
                <w:lang w:val="es-ES"/>
              </w:rPr>
              <w:t>y</w:t>
            </w:r>
            <w:r w:rsidRPr="008977D5">
              <w:rPr>
                <w:rFonts w:ascii="Arial" w:hAnsi="Arial" w:cs="Arial"/>
                <w:sz w:val="20"/>
                <w:lang w:val="es-ES"/>
              </w:rPr>
              <w:t xml:space="preserve"> motivació</w:t>
            </w:r>
            <w:r w:rsidR="00CD3A33" w:rsidRPr="008977D5">
              <w:rPr>
                <w:rFonts w:ascii="Arial" w:hAnsi="Arial" w:cs="Arial"/>
                <w:sz w:val="20"/>
                <w:lang w:val="es-ES"/>
              </w:rPr>
              <w:t>n</w:t>
            </w:r>
            <w:r w:rsidRPr="008977D5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3180" w:type="dxa"/>
          </w:tcPr>
          <w:p w:rsidR="00B5618E" w:rsidRPr="008977D5" w:rsidRDefault="00B5618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 xml:space="preserve">Clase magistral </w:t>
            </w:r>
            <w:r w:rsidR="00CD3A33" w:rsidRPr="008977D5">
              <w:rPr>
                <w:rFonts w:ascii="Arial" w:hAnsi="Arial" w:cs="Arial"/>
                <w:sz w:val="20"/>
                <w:lang w:val="es-ES"/>
              </w:rPr>
              <w:t>y</w:t>
            </w:r>
            <w:r w:rsidRPr="008977D5">
              <w:rPr>
                <w:rFonts w:ascii="Arial" w:hAnsi="Arial" w:cs="Arial"/>
                <w:sz w:val="20"/>
                <w:lang w:val="es-ES"/>
              </w:rPr>
              <w:t xml:space="preserve"> pr</w:t>
            </w:r>
            <w:r w:rsidR="00CD3A33" w:rsidRPr="008977D5">
              <w:rPr>
                <w:rFonts w:ascii="Arial" w:hAnsi="Arial" w:cs="Arial"/>
                <w:sz w:val="20"/>
                <w:lang w:val="es-ES"/>
              </w:rPr>
              <w:t>á</w:t>
            </w:r>
            <w:r w:rsidRPr="008977D5">
              <w:rPr>
                <w:rFonts w:ascii="Arial" w:hAnsi="Arial" w:cs="Arial"/>
                <w:sz w:val="20"/>
                <w:lang w:val="es-ES"/>
              </w:rPr>
              <w:t>ctica</w:t>
            </w:r>
          </w:p>
        </w:tc>
        <w:tc>
          <w:tcPr>
            <w:tcW w:w="1742" w:type="dxa"/>
          </w:tcPr>
          <w:p w:rsidR="00B5618E" w:rsidRPr="008977D5" w:rsidRDefault="00B5618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>4</w:t>
            </w:r>
          </w:p>
        </w:tc>
      </w:tr>
      <w:tr w:rsidR="00B5618E" w:rsidRPr="00CD3A33" w:rsidTr="005D2C8E">
        <w:trPr>
          <w:jc w:val="center"/>
        </w:trPr>
        <w:tc>
          <w:tcPr>
            <w:tcW w:w="1320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14</w:t>
            </w:r>
          </w:p>
        </w:tc>
        <w:tc>
          <w:tcPr>
            <w:tcW w:w="2988" w:type="dxa"/>
          </w:tcPr>
          <w:p w:rsidR="00B5618E" w:rsidRPr="008977D5" w:rsidRDefault="00B5618E" w:rsidP="00CD3A33">
            <w:pPr>
              <w:pStyle w:val="Textoindependiente"/>
              <w:spacing w:line="240" w:lineRule="auto"/>
              <w:rPr>
                <w:rFonts w:cs="Arial"/>
                <w:sz w:val="20"/>
                <w:lang w:val="es-ES"/>
              </w:rPr>
            </w:pPr>
            <w:r w:rsidRPr="008977D5">
              <w:rPr>
                <w:rFonts w:cs="Arial"/>
                <w:sz w:val="20"/>
                <w:lang w:val="es-ES"/>
              </w:rPr>
              <w:t>Direcció</w:t>
            </w:r>
            <w:r w:rsidR="00CD3A33" w:rsidRPr="008977D5">
              <w:rPr>
                <w:rFonts w:cs="Arial"/>
                <w:sz w:val="20"/>
                <w:lang w:val="es-ES"/>
              </w:rPr>
              <w:t>n</w:t>
            </w:r>
            <w:r w:rsidRPr="008977D5">
              <w:rPr>
                <w:rFonts w:cs="Arial"/>
                <w:sz w:val="20"/>
                <w:lang w:val="es-ES"/>
              </w:rPr>
              <w:t xml:space="preserve"> d</w:t>
            </w:r>
            <w:r w:rsidR="00CD3A33" w:rsidRPr="008977D5">
              <w:rPr>
                <w:rFonts w:cs="Arial"/>
                <w:sz w:val="20"/>
                <w:lang w:val="es-ES"/>
              </w:rPr>
              <w:t xml:space="preserve">e </w:t>
            </w:r>
            <w:r w:rsidRPr="008977D5">
              <w:rPr>
                <w:rFonts w:cs="Arial"/>
                <w:sz w:val="20"/>
                <w:lang w:val="es-ES"/>
              </w:rPr>
              <w:t>equip</w:t>
            </w:r>
            <w:r w:rsidR="00CD3A33" w:rsidRPr="008977D5">
              <w:rPr>
                <w:rFonts w:cs="Arial"/>
                <w:sz w:val="20"/>
                <w:lang w:val="es-ES"/>
              </w:rPr>
              <w:t>o</w:t>
            </w:r>
            <w:r w:rsidRPr="008977D5">
              <w:rPr>
                <w:rFonts w:cs="Arial"/>
                <w:sz w:val="20"/>
                <w:lang w:val="es-ES"/>
              </w:rPr>
              <w:t xml:space="preserve">s </w:t>
            </w:r>
            <w:r w:rsidR="00CD3A33" w:rsidRPr="008977D5">
              <w:rPr>
                <w:rFonts w:cs="Arial"/>
                <w:sz w:val="20"/>
                <w:lang w:val="es-ES"/>
              </w:rPr>
              <w:t>y trabajo</w:t>
            </w:r>
            <w:r w:rsidRPr="008977D5">
              <w:rPr>
                <w:rFonts w:cs="Arial"/>
                <w:sz w:val="20"/>
                <w:lang w:val="es-ES"/>
              </w:rPr>
              <w:t xml:space="preserve"> en equip</w:t>
            </w:r>
            <w:r w:rsidR="00CD3A33" w:rsidRPr="008977D5">
              <w:rPr>
                <w:rFonts w:cs="Arial"/>
                <w:sz w:val="20"/>
                <w:lang w:val="es-ES"/>
              </w:rPr>
              <w:t>o</w:t>
            </w:r>
            <w:r w:rsidRPr="008977D5">
              <w:rPr>
                <w:rFonts w:cs="Arial"/>
                <w:sz w:val="20"/>
                <w:lang w:val="es-ES"/>
              </w:rPr>
              <w:t>. Resolució</w:t>
            </w:r>
            <w:r w:rsidR="00CD3A33" w:rsidRPr="008977D5">
              <w:rPr>
                <w:rFonts w:cs="Arial"/>
                <w:sz w:val="20"/>
                <w:lang w:val="es-ES"/>
              </w:rPr>
              <w:t>n</w:t>
            </w:r>
            <w:r w:rsidRPr="008977D5">
              <w:rPr>
                <w:rFonts w:cs="Arial"/>
                <w:sz w:val="20"/>
                <w:lang w:val="es-ES"/>
              </w:rPr>
              <w:t xml:space="preserve"> de conflict</w:t>
            </w:r>
            <w:r w:rsidR="00CD3A33" w:rsidRPr="008977D5">
              <w:rPr>
                <w:rFonts w:cs="Arial"/>
                <w:sz w:val="20"/>
                <w:lang w:val="es-ES"/>
              </w:rPr>
              <w:t>o</w:t>
            </w:r>
            <w:r w:rsidRPr="008977D5">
              <w:rPr>
                <w:rFonts w:cs="Arial"/>
                <w:sz w:val="20"/>
                <w:lang w:val="es-ES"/>
              </w:rPr>
              <w:t>s</w:t>
            </w:r>
          </w:p>
        </w:tc>
        <w:tc>
          <w:tcPr>
            <w:tcW w:w="3180" w:type="dxa"/>
          </w:tcPr>
          <w:p w:rsidR="00B5618E" w:rsidRPr="008977D5" w:rsidRDefault="00B5618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 xml:space="preserve">Clase magistral </w:t>
            </w:r>
            <w:r w:rsidR="00CD3A33" w:rsidRPr="008977D5">
              <w:rPr>
                <w:rFonts w:ascii="Arial" w:hAnsi="Arial" w:cs="Arial"/>
                <w:sz w:val="20"/>
                <w:lang w:val="es-ES"/>
              </w:rPr>
              <w:t>y</w:t>
            </w:r>
            <w:r w:rsidRPr="008977D5">
              <w:rPr>
                <w:rFonts w:ascii="Arial" w:hAnsi="Arial" w:cs="Arial"/>
                <w:sz w:val="20"/>
                <w:lang w:val="es-ES"/>
              </w:rPr>
              <w:t xml:space="preserve"> pr</w:t>
            </w:r>
            <w:r w:rsidR="00CD3A33" w:rsidRPr="008977D5">
              <w:rPr>
                <w:rFonts w:ascii="Arial" w:hAnsi="Arial" w:cs="Arial"/>
                <w:sz w:val="20"/>
                <w:lang w:val="es-ES"/>
              </w:rPr>
              <w:t>á</w:t>
            </w:r>
            <w:r w:rsidRPr="008977D5">
              <w:rPr>
                <w:rFonts w:ascii="Arial" w:hAnsi="Arial" w:cs="Arial"/>
                <w:sz w:val="20"/>
                <w:lang w:val="es-ES"/>
              </w:rPr>
              <w:t>ctica</w:t>
            </w:r>
          </w:p>
        </w:tc>
        <w:tc>
          <w:tcPr>
            <w:tcW w:w="1742" w:type="dxa"/>
          </w:tcPr>
          <w:p w:rsidR="00B5618E" w:rsidRPr="008977D5" w:rsidRDefault="00B5618E" w:rsidP="00CD3A3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977D5">
              <w:rPr>
                <w:rFonts w:ascii="Arial" w:hAnsi="Arial" w:cs="Arial"/>
                <w:sz w:val="20"/>
                <w:lang w:val="es-ES"/>
              </w:rPr>
              <w:t>4</w:t>
            </w:r>
          </w:p>
        </w:tc>
      </w:tr>
    </w:tbl>
    <w:p w:rsidR="000B3F24" w:rsidRPr="00CD3A33" w:rsidRDefault="000B3F24" w:rsidP="00CD3A33">
      <w:pPr>
        <w:tabs>
          <w:tab w:val="left" w:pos="1560"/>
        </w:tabs>
        <w:spacing w:line="360" w:lineRule="auto"/>
        <w:ind w:left="1560" w:right="-2"/>
        <w:jc w:val="both"/>
        <w:rPr>
          <w:rFonts w:ascii="Arial" w:hAnsi="Arial" w:cs="Arial"/>
          <w:bCs/>
          <w:iCs/>
          <w:sz w:val="21"/>
          <w:szCs w:val="22"/>
          <w:lang w:val="es-ES"/>
        </w:rPr>
      </w:pPr>
    </w:p>
    <w:p w:rsidR="000B3F24" w:rsidRPr="00CD3A33" w:rsidRDefault="000B3F24" w:rsidP="00CD3A33">
      <w:pPr>
        <w:pStyle w:val="Citadestacada2"/>
        <w:pBdr>
          <w:bottom w:val="single" w:sz="4" w:space="4" w:color="auto"/>
        </w:pBdr>
        <w:ind w:left="0"/>
        <w:jc w:val="both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10. </w:t>
      </w:r>
      <w:r w:rsidR="00195090"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>EMPREN</w:t>
      </w:r>
      <w:r w:rsidR="00CD3A33"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DEDURÍA E </w:t>
      </w:r>
      <w:r w:rsidR="00195090"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>INNOVACIÓ</w:t>
      </w:r>
      <w:r w:rsidR="00CD3A33"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>N</w:t>
      </w:r>
      <w:r w:rsidRPr="00CD3A33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 </w:t>
      </w:r>
    </w:p>
    <w:p w:rsidR="00B72355" w:rsidRPr="00CD3A33" w:rsidRDefault="00B72355" w:rsidP="00CD3A33">
      <w:pPr>
        <w:tabs>
          <w:tab w:val="left" w:pos="0"/>
        </w:tabs>
        <w:spacing w:line="360" w:lineRule="auto"/>
        <w:ind w:left="142" w:right="848" w:hanging="22"/>
        <w:jc w:val="both"/>
        <w:rPr>
          <w:rFonts w:ascii="Calibri" w:hAnsi="Calibri" w:cs="Arial"/>
          <w:sz w:val="22"/>
          <w:szCs w:val="22"/>
          <w:lang w:val="es-ES"/>
        </w:rPr>
      </w:pPr>
    </w:p>
    <w:p w:rsidR="00CD3A33" w:rsidRPr="00CD3A33" w:rsidRDefault="00CD3A33" w:rsidP="00CD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CD3A33">
        <w:rPr>
          <w:rFonts w:ascii="Tahoma" w:hAnsi="Tahoma" w:cs="Tahoma"/>
          <w:sz w:val="22"/>
          <w:szCs w:val="22"/>
          <w:lang w:val="es-ES"/>
        </w:rPr>
        <w:t>La asignatura presenta algunos elementos innovadores en el sentido que el aprendizaje de cómo estructurar un discurso respecto del orden, la jerarquía de la información y la síntesis de las ideas clave se hace mediante el análisis y redacción de una noticia periodística. Se explica la estructura de la pirámide invertida y las 6 "w" de la información.</w:t>
      </w:r>
    </w:p>
    <w:p w:rsidR="00CD3A33" w:rsidRPr="00CD3A33" w:rsidRDefault="00CD3A33" w:rsidP="00CD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CD3A33">
        <w:rPr>
          <w:rFonts w:ascii="Tahoma" w:hAnsi="Tahoma" w:cs="Tahoma"/>
          <w:sz w:val="22"/>
          <w:szCs w:val="22"/>
          <w:lang w:val="es-ES"/>
        </w:rPr>
        <w:t>La preparación de un programa de radio sirve para que se familiaricen y utilicen adecuadamente su voz como herramienta de comunicación. Se destacan los aspectos de vocalización, dicción y ritmo de un discurso.</w:t>
      </w:r>
    </w:p>
    <w:p w:rsidR="00CD3A33" w:rsidRPr="00CD3A33" w:rsidRDefault="00CD3A33" w:rsidP="00CD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CD3A33">
        <w:rPr>
          <w:rFonts w:ascii="Tahoma" w:hAnsi="Tahoma" w:cs="Tahoma"/>
          <w:sz w:val="22"/>
          <w:szCs w:val="22"/>
          <w:lang w:val="es-ES"/>
        </w:rPr>
        <w:lastRenderedPageBreak/>
        <w:t>La preparación y defensa de su candidatura para alcanzar un puesto de trabajo con un perfil determinado -ante una cámara de vídeo- se dirige a reforzar el conocimiento de los elementos clave de un discurso con un objetivo determinado. También se orienta a que conozcan y empleen las Tecnologías de la Comunicación que cada vez más preponderantemente se utilizan para la selección de personal.</w:t>
      </w:r>
    </w:p>
    <w:p w:rsidR="004C17B3" w:rsidRPr="00CD3A33" w:rsidRDefault="004C17B3" w:rsidP="00CD3A33">
      <w:pPr>
        <w:pStyle w:val="Ttulo"/>
        <w:spacing w:line="276" w:lineRule="auto"/>
        <w:jc w:val="both"/>
        <w:rPr>
          <w:rFonts w:ascii="Arial" w:hAnsi="Arial" w:cs="Arial"/>
          <w:bCs w:val="0"/>
          <w:iCs/>
          <w:sz w:val="22"/>
          <w:szCs w:val="22"/>
          <w:lang w:val="es-ES"/>
        </w:rPr>
      </w:pPr>
    </w:p>
    <w:sectPr w:rsidR="004C17B3" w:rsidRPr="00CD3A33" w:rsidSect="0063655D">
      <w:headerReference w:type="default" r:id="rId9"/>
      <w:footerReference w:type="default" r:id="rId10"/>
      <w:pgSz w:w="11906" w:h="16838" w:code="9"/>
      <w:pgMar w:top="1701" w:right="851" w:bottom="851" w:left="851" w:header="851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4F" w:rsidRDefault="002E5D4F">
      <w:r>
        <w:separator/>
      </w:r>
    </w:p>
  </w:endnote>
  <w:endnote w:type="continuationSeparator" w:id="0">
    <w:p w:rsidR="002E5D4F" w:rsidRDefault="002E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396"/>
      <w:gridCol w:w="3542"/>
    </w:tblGrid>
    <w:tr w:rsidR="00E537C8" w:rsidTr="0072181D">
      <w:trPr>
        <w:trHeight w:val="480"/>
      </w:trPr>
      <w:tc>
        <w:tcPr>
          <w:tcW w:w="3396" w:type="dxa"/>
        </w:tcPr>
        <w:p w:rsidR="00E537C8" w:rsidRDefault="00E537C8" w:rsidP="00E537C8">
          <w:pPr>
            <w:pStyle w:val="Encabezado"/>
            <w:ind w:left="-120"/>
          </w:pPr>
          <w:r w:rsidRPr="00E537C8">
            <w:rPr>
              <w:noProof/>
              <w:lang w:eastAsia="ca-ES"/>
            </w:rPr>
            <w:drawing>
              <wp:inline distT="0" distB="0" distL="0" distR="0" wp14:anchorId="01F29535" wp14:editId="365F9460">
                <wp:extent cx="1888490" cy="308610"/>
                <wp:effectExtent l="0" t="0" r="0" b="0"/>
                <wp:docPr id="7" name="Imagen 16" descr="/Users/ferrangallart/Desktop/logos UAB 2017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/Users/ferrangallart/Desktop/logos UAB 2017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vAlign w:val="center"/>
        </w:tcPr>
        <w:p w:rsidR="00E537C8" w:rsidRPr="000B3F24" w:rsidRDefault="00E537C8" w:rsidP="00E537C8">
          <w:pPr>
            <w:pStyle w:val="Encabezado"/>
            <w:jc w:val="center"/>
            <w:rPr>
              <w:rFonts w:ascii="Arial" w:hAnsi="Arial" w:cs="Arial"/>
            </w:rPr>
          </w:pPr>
          <w:r w:rsidRPr="000B3F24">
            <w:rPr>
              <w:rFonts w:ascii="Arial" w:hAnsi="Arial" w:cs="Arial"/>
              <w:sz w:val="18"/>
              <w:szCs w:val="18"/>
            </w:rPr>
            <w:fldChar w:fldCharType="begin"/>
          </w:r>
          <w:r w:rsidRPr="000B3F24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0B3F24">
            <w:rPr>
              <w:rFonts w:ascii="Arial" w:hAnsi="Arial" w:cs="Arial"/>
              <w:sz w:val="18"/>
              <w:szCs w:val="18"/>
            </w:rPr>
            <w:fldChar w:fldCharType="separate"/>
          </w:r>
          <w:r w:rsidR="00897CDC" w:rsidRPr="00897CDC">
            <w:rPr>
              <w:rFonts w:ascii="Arial" w:hAnsi="Arial" w:cs="Arial"/>
              <w:noProof/>
              <w:sz w:val="18"/>
              <w:szCs w:val="18"/>
              <w:lang w:val="es-ES"/>
            </w:rPr>
            <w:t>1</w:t>
          </w:r>
          <w:r w:rsidRPr="000B3F24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42" w:type="dxa"/>
        </w:tcPr>
        <w:p w:rsidR="00E537C8" w:rsidRPr="000B3F24" w:rsidRDefault="00E537C8" w:rsidP="00E537C8">
          <w:pPr>
            <w:pStyle w:val="Encabezado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08.03.001</w:t>
          </w:r>
        </w:p>
        <w:p w:rsidR="00E537C8" w:rsidRPr="000B3F24" w:rsidRDefault="00E537C8" w:rsidP="000B3F24">
          <w:pPr>
            <w:pStyle w:val="Piedepgina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Rev.: 0</w:t>
          </w:r>
          <w:r w:rsidR="000B3F24">
            <w:rPr>
              <w:rFonts w:ascii="Arial" w:hAnsi="Arial" w:cs="Arial"/>
              <w:sz w:val="20"/>
              <w:lang w:val="es-ES"/>
            </w:rPr>
            <w:t>2</w:t>
          </w:r>
        </w:p>
      </w:tc>
    </w:tr>
  </w:tbl>
  <w:p w:rsidR="004C17B3" w:rsidRPr="00916414" w:rsidRDefault="004C17B3" w:rsidP="00E537C8">
    <w:pPr>
      <w:pStyle w:val="Piedepgina"/>
      <w:rPr>
        <w:rFonts w:ascii="Calibri" w:hAnsi="Calibri"/>
        <w:sz w:val="18"/>
        <w:szCs w:val="18"/>
      </w:rPr>
    </w:pPr>
  </w:p>
  <w:p w:rsidR="004C17B3" w:rsidRDefault="004C17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4F" w:rsidRDefault="002E5D4F">
      <w:r>
        <w:separator/>
      </w:r>
    </w:p>
  </w:footnote>
  <w:footnote w:type="continuationSeparator" w:id="0">
    <w:p w:rsidR="002E5D4F" w:rsidRDefault="002E5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6792"/>
    </w:tblGrid>
    <w:tr w:rsidR="00E537C8" w:rsidTr="0072181D">
      <w:trPr>
        <w:trHeight w:val="352"/>
      </w:trPr>
      <w:tc>
        <w:tcPr>
          <w:tcW w:w="3396" w:type="dxa"/>
        </w:tcPr>
        <w:p w:rsidR="00E537C8" w:rsidRDefault="00491E3F" w:rsidP="00E537C8">
          <w:pPr>
            <w:pStyle w:val="Encabezado"/>
            <w:ind w:left="-120"/>
          </w:pPr>
          <w:r>
            <w:rPr>
              <w:noProof/>
              <w:lang w:eastAsia="ca-ES"/>
            </w:rPr>
            <w:drawing>
              <wp:inline distT="0" distB="0" distL="0" distR="0" wp14:anchorId="197D7CBD" wp14:editId="7E270D30">
                <wp:extent cx="1765300" cy="596900"/>
                <wp:effectExtent l="0" t="0" r="12700" b="12700"/>
                <wp:docPr id="11" name="Imagen 11" descr="/Users/ferrangallart/Desktop/eutd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/Users/ferrangallart/Desktop/eutd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2" w:type="dxa"/>
        </w:tcPr>
        <w:p w:rsidR="00E537C8" w:rsidRDefault="00E537C8" w:rsidP="00E537C8">
          <w:pPr>
            <w:jc w:val="right"/>
          </w:pPr>
        </w:p>
      </w:tc>
    </w:tr>
  </w:tbl>
  <w:p w:rsidR="004C17B3" w:rsidRPr="00E537C8" w:rsidRDefault="004C17B3" w:rsidP="00E537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9A0C8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A1456"/>
    <w:multiLevelType w:val="hybridMultilevel"/>
    <w:tmpl w:val="BAFE46F2"/>
    <w:lvl w:ilvl="0" w:tplc="6C2EA5E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54443"/>
    <w:multiLevelType w:val="hybridMultilevel"/>
    <w:tmpl w:val="12048998"/>
    <w:lvl w:ilvl="0" w:tplc="4302293A">
      <w:start w:val="1"/>
      <w:numFmt w:val="decimal"/>
      <w:lvlText w:val="%1-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213FCA"/>
    <w:multiLevelType w:val="hybridMultilevel"/>
    <w:tmpl w:val="8DF8DB70"/>
    <w:lvl w:ilvl="0" w:tplc="10A02DA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34F99"/>
    <w:multiLevelType w:val="hybridMultilevel"/>
    <w:tmpl w:val="96302C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DF11904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1354213B"/>
    <w:multiLevelType w:val="hybridMultilevel"/>
    <w:tmpl w:val="0E38BD46"/>
    <w:lvl w:ilvl="0" w:tplc="1EAE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504326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A54F77"/>
    <w:multiLevelType w:val="hybridMultilevel"/>
    <w:tmpl w:val="A3904648"/>
    <w:lvl w:ilvl="0" w:tplc="3ABCCD9E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4937732"/>
    <w:multiLevelType w:val="hybridMultilevel"/>
    <w:tmpl w:val="34A89158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8360155"/>
    <w:multiLevelType w:val="hybridMultilevel"/>
    <w:tmpl w:val="40D6BFD4"/>
    <w:lvl w:ilvl="0" w:tplc="DBAE581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440C3F"/>
    <w:multiLevelType w:val="hybridMultilevel"/>
    <w:tmpl w:val="E3E8E268"/>
    <w:lvl w:ilvl="0" w:tplc="6A665E4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F5C95"/>
    <w:multiLevelType w:val="hybridMultilevel"/>
    <w:tmpl w:val="7AFC8BA0"/>
    <w:lvl w:ilvl="0" w:tplc="EBC0ECF0"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24C2A05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A607CBC"/>
    <w:multiLevelType w:val="hybridMultilevel"/>
    <w:tmpl w:val="5A562B14"/>
    <w:lvl w:ilvl="0" w:tplc="F122675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EB3632C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586022"/>
    <w:multiLevelType w:val="hybridMultilevel"/>
    <w:tmpl w:val="AAFCFFCE"/>
    <w:lvl w:ilvl="0" w:tplc="9BBE5E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73E7E53"/>
    <w:multiLevelType w:val="hybridMultilevel"/>
    <w:tmpl w:val="10B8CEB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22257A"/>
    <w:multiLevelType w:val="hybridMultilevel"/>
    <w:tmpl w:val="EDE02F02"/>
    <w:lvl w:ilvl="0" w:tplc="4650EC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510B4E"/>
    <w:multiLevelType w:val="hybridMultilevel"/>
    <w:tmpl w:val="F54E4DCC"/>
    <w:lvl w:ilvl="0" w:tplc="1EAE6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811589"/>
    <w:multiLevelType w:val="hybridMultilevel"/>
    <w:tmpl w:val="B9407036"/>
    <w:lvl w:ilvl="0" w:tplc="0068E36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333A4"/>
    <w:multiLevelType w:val="hybridMultilevel"/>
    <w:tmpl w:val="47643798"/>
    <w:lvl w:ilvl="0" w:tplc="90C42A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1026BC"/>
    <w:multiLevelType w:val="hybridMultilevel"/>
    <w:tmpl w:val="558C564A"/>
    <w:lvl w:ilvl="0" w:tplc="2420450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125B3F"/>
    <w:multiLevelType w:val="hybridMultilevel"/>
    <w:tmpl w:val="91A4B524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2D5E19"/>
    <w:multiLevelType w:val="hybridMultilevel"/>
    <w:tmpl w:val="3B5A514E"/>
    <w:lvl w:ilvl="0" w:tplc="9F8EA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C80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9E0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80E5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D0F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08E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708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696C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EFEF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50C0235D"/>
    <w:multiLevelType w:val="hybridMultilevel"/>
    <w:tmpl w:val="A2CCE1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3BE6535"/>
    <w:multiLevelType w:val="hybridMultilevel"/>
    <w:tmpl w:val="2340D0C0"/>
    <w:lvl w:ilvl="0" w:tplc="83FA7D98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hint="default"/>
      </w:rPr>
    </w:lvl>
    <w:lvl w:ilvl="1" w:tplc="8C3C4D98">
      <w:start w:val="1"/>
      <w:numFmt w:val="bullet"/>
      <w:lvlText w:val=""/>
      <w:lvlJc w:val="left"/>
      <w:pPr>
        <w:tabs>
          <w:tab w:val="num" w:pos="2467"/>
        </w:tabs>
        <w:ind w:left="2467" w:hanging="397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4">
    <w:nsid w:val="5ED55A53"/>
    <w:multiLevelType w:val="multilevel"/>
    <w:tmpl w:val="B480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053830"/>
    <w:multiLevelType w:val="hybridMultilevel"/>
    <w:tmpl w:val="D42AD066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E4553E"/>
    <w:multiLevelType w:val="hybridMultilevel"/>
    <w:tmpl w:val="F54E4DCC"/>
    <w:lvl w:ilvl="0" w:tplc="1EAE6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734147"/>
    <w:multiLevelType w:val="hybridMultilevel"/>
    <w:tmpl w:val="31D2A0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33E9F"/>
    <w:multiLevelType w:val="hybridMultilevel"/>
    <w:tmpl w:val="1FBCC8C0"/>
    <w:lvl w:ilvl="0" w:tplc="AB184C1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FE02B65"/>
    <w:multiLevelType w:val="hybridMultilevel"/>
    <w:tmpl w:val="EBE4407E"/>
    <w:lvl w:ilvl="0" w:tplc="0A4C54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A75D27"/>
    <w:multiLevelType w:val="hybridMultilevel"/>
    <w:tmpl w:val="CA440A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A6B3E38"/>
    <w:multiLevelType w:val="hybridMultilevel"/>
    <w:tmpl w:val="01B008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5"/>
  </w:num>
  <w:num w:numId="2">
    <w:abstractNumId w:val="20"/>
  </w:num>
  <w:num w:numId="3">
    <w:abstractNumId w:val="2"/>
  </w:num>
  <w:num w:numId="4">
    <w:abstractNumId w:val="7"/>
  </w:num>
  <w:num w:numId="5">
    <w:abstractNumId w:val="3"/>
  </w:num>
  <w:num w:numId="6">
    <w:abstractNumId w:val="31"/>
  </w:num>
  <w:num w:numId="7">
    <w:abstractNumId w:val="17"/>
  </w:num>
  <w:num w:numId="8">
    <w:abstractNumId w:val="15"/>
  </w:num>
  <w:num w:numId="9">
    <w:abstractNumId w:val="29"/>
  </w:num>
  <w:num w:numId="10">
    <w:abstractNumId w:val="10"/>
  </w:num>
  <w:num w:numId="11">
    <w:abstractNumId w:val="9"/>
  </w:num>
  <w:num w:numId="12">
    <w:abstractNumId w:val="19"/>
  </w:num>
  <w:num w:numId="13">
    <w:abstractNumId w:val="12"/>
  </w:num>
  <w:num w:numId="14">
    <w:abstractNumId w:val="28"/>
  </w:num>
  <w:num w:numId="15">
    <w:abstractNumId w:val="4"/>
  </w:num>
  <w:num w:numId="16">
    <w:abstractNumId w:val="22"/>
  </w:num>
  <w:num w:numId="17">
    <w:abstractNumId w:val="13"/>
  </w:num>
  <w:num w:numId="18">
    <w:abstractNumId w:val="14"/>
  </w:num>
  <w:num w:numId="19">
    <w:abstractNumId w:val="1"/>
  </w:num>
  <w:num w:numId="20">
    <w:abstractNumId w:val="18"/>
  </w:num>
  <w:num w:numId="2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3"/>
  </w:num>
  <w:num w:numId="24">
    <w:abstractNumId w:val="21"/>
  </w:num>
  <w:num w:numId="25">
    <w:abstractNumId w:val="30"/>
  </w:num>
  <w:num w:numId="26">
    <w:abstractNumId w:val="0"/>
  </w:num>
  <w:num w:numId="27">
    <w:abstractNumId w:val="24"/>
  </w:num>
  <w:num w:numId="28">
    <w:abstractNumId w:val="8"/>
  </w:num>
  <w:num w:numId="29">
    <w:abstractNumId w:val="16"/>
  </w:num>
  <w:num w:numId="30">
    <w:abstractNumId w:val="26"/>
  </w:num>
  <w:num w:numId="31">
    <w:abstractNumId w:val="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90"/>
    <w:rsid w:val="0000371A"/>
    <w:rsid w:val="00003953"/>
    <w:rsid w:val="00026E63"/>
    <w:rsid w:val="00052280"/>
    <w:rsid w:val="00055272"/>
    <w:rsid w:val="0005699E"/>
    <w:rsid w:val="00074C5F"/>
    <w:rsid w:val="00080A24"/>
    <w:rsid w:val="00080CD0"/>
    <w:rsid w:val="000B3F24"/>
    <w:rsid w:val="000B78A2"/>
    <w:rsid w:val="000E55A9"/>
    <w:rsid w:val="00103DEC"/>
    <w:rsid w:val="00116D03"/>
    <w:rsid w:val="00195090"/>
    <w:rsid w:val="001A5BA9"/>
    <w:rsid w:val="001E26C4"/>
    <w:rsid w:val="001F144A"/>
    <w:rsid w:val="002156BC"/>
    <w:rsid w:val="002255B8"/>
    <w:rsid w:val="00257507"/>
    <w:rsid w:val="00257998"/>
    <w:rsid w:val="00270510"/>
    <w:rsid w:val="00270FCC"/>
    <w:rsid w:val="00286895"/>
    <w:rsid w:val="002C3746"/>
    <w:rsid w:val="002D179C"/>
    <w:rsid w:val="002E5D4F"/>
    <w:rsid w:val="002E6B76"/>
    <w:rsid w:val="00303611"/>
    <w:rsid w:val="003103DB"/>
    <w:rsid w:val="00312391"/>
    <w:rsid w:val="003125DF"/>
    <w:rsid w:val="003411D5"/>
    <w:rsid w:val="0034230D"/>
    <w:rsid w:val="0034661A"/>
    <w:rsid w:val="00357F94"/>
    <w:rsid w:val="003628A4"/>
    <w:rsid w:val="003B3C7E"/>
    <w:rsid w:val="003B6D4B"/>
    <w:rsid w:val="003E18F7"/>
    <w:rsid w:val="003E3402"/>
    <w:rsid w:val="003E3727"/>
    <w:rsid w:val="003E3978"/>
    <w:rsid w:val="00401E10"/>
    <w:rsid w:val="0041239B"/>
    <w:rsid w:val="00430EFC"/>
    <w:rsid w:val="00491E3F"/>
    <w:rsid w:val="004C17B3"/>
    <w:rsid w:val="004D60BB"/>
    <w:rsid w:val="004D7CAD"/>
    <w:rsid w:val="004F18BC"/>
    <w:rsid w:val="004F3463"/>
    <w:rsid w:val="00531C64"/>
    <w:rsid w:val="005321D1"/>
    <w:rsid w:val="0054187B"/>
    <w:rsid w:val="00571625"/>
    <w:rsid w:val="0058662A"/>
    <w:rsid w:val="00594850"/>
    <w:rsid w:val="005A43E9"/>
    <w:rsid w:val="005A7757"/>
    <w:rsid w:val="005E5EB8"/>
    <w:rsid w:val="005F1968"/>
    <w:rsid w:val="0063655D"/>
    <w:rsid w:val="006416C2"/>
    <w:rsid w:val="00645681"/>
    <w:rsid w:val="006470B3"/>
    <w:rsid w:val="00654B12"/>
    <w:rsid w:val="00680D4C"/>
    <w:rsid w:val="00690B3E"/>
    <w:rsid w:val="006951B6"/>
    <w:rsid w:val="006B21D8"/>
    <w:rsid w:val="006D600E"/>
    <w:rsid w:val="006D7884"/>
    <w:rsid w:val="006E3F92"/>
    <w:rsid w:val="006E45EC"/>
    <w:rsid w:val="00736F7D"/>
    <w:rsid w:val="0076531C"/>
    <w:rsid w:val="00790BDE"/>
    <w:rsid w:val="007A4FD6"/>
    <w:rsid w:val="007B2031"/>
    <w:rsid w:val="007E2192"/>
    <w:rsid w:val="007E29AA"/>
    <w:rsid w:val="00800E6C"/>
    <w:rsid w:val="00855F35"/>
    <w:rsid w:val="00861DDC"/>
    <w:rsid w:val="0086504D"/>
    <w:rsid w:val="008752A2"/>
    <w:rsid w:val="008977D5"/>
    <w:rsid w:val="00897CDC"/>
    <w:rsid w:val="008A1A51"/>
    <w:rsid w:val="008B5CD8"/>
    <w:rsid w:val="008E5323"/>
    <w:rsid w:val="00911BCE"/>
    <w:rsid w:val="00916414"/>
    <w:rsid w:val="0093081B"/>
    <w:rsid w:val="00933F64"/>
    <w:rsid w:val="0096086D"/>
    <w:rsid w:val="00962F28"/>
    <w:rsid w:val="00967319"/>
    <w:rsid w:val="009903EB"/>
    <w:rsid w:val="009D6C95"/>
    <w:rsid w:val="009E3262"/>
    <w:rsid w:val="00A36722"/>
    <w:rsid w:val="00A36B45"/>
    <w:rsid w:val="00A4296B"/>
    <w:rsid w:val="00A5261D"/>
    <w:rsid w:val="00A6349C"/>
    <w:rsid w:val="00A877AC"/>
    <w:rsid w:val="00AB4FAD"/>
    <w:rsid w:val="00AC5D7E"/>
    <w:rsid w:val="00AC6C1D"/>
    <w:rsid w:val="00AD20E6"/>
    <w:rsid w:val="00AD3256"/>
    <w:rsid w:val="00B1165E"/>
    <w:rsid w:val="00B14D44"/>
    <w:rsid w:val="00B5618E"/>
    <w:rsid w:val="00B60BA6"/>
    <w:rsid w:val="00B61470"/>
    <w:rsid w:val="00B72355"/>
    <w:rsid w:val="00B95947"/>
    <w:rsid w:val="00BB0BDB"/>
    <w:rsid w:val="00BB69C0"/>
    <w:rsid w:val="00BD5C66"/>
    <w:rsid w:val="00BF155C"/>
    <w:rsid w:val="00C065E8"/>
    <w:rsid w:val="00C22E54"/>
    <w:rsid w:val="00C36239"/>
    <w:rsid w:val="00C5551F"/>
    <w:rsid w:val="00C61E72"/>
    <w:rsid w:val="00C6612A"/>
    <w:rsid w:val="00C6723E"/>
    <w:rsid w:val="00C8474B"/>
    <w:rsid w:val="00CB0C05"/>
    <w:rsid w:val="00CD3A33"/>
    <w:rsid w:val="00CE11EB"/>
    <w:rsid w:val="00D341F5"/>
    <w:rsid w:val="00DA7856"/>
    <w:rsid w:val="00E028E6"/>
    <w:rsid w:val="00E0564D"/>
    <w:rsid w:val="00E0783C"/>
    <w:rsid w:val="00E10122"/>
    <w:rsid w:val="00E338AC"/>
    <w:rsid w:val="00E44D8C"/>
    <w:rsid w:val="00E537C8"/>
    <w:rsid w:val="00E618DA"/>
    <w:rsid w:val="00EB7C75"/>
    <w:rsid w:val="00EF3D49"/>
    <w:rsid w:val="00F0477F"/>
    <w:rsid w:val="00F43504"/>
    <w:rsid w:val="00F4606D"/>
    <w:rsid w:val="00F71E86"/>
    <w:rsid w:val="00FA3E95"/>
    <w:rsid w:val="00FB58CF"/>
    <w:rsid w:val="00FC4F18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24"/>
    <w:rPr>
      <w:rFonts w:eastAsia="Times New Roman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D7C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D7CAD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7C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D7CA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7CA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/>
      <w:b/>
      <w:kern w:val="32"/>
      <w:sz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/>
      <w:b/>
      <w:i/>
      <w:sz w:val="28"/>
      <w:lang w:val="ca-ES" w:eastAsia="es-ES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/>
      <w:b/>
      <w:sz w:val="26"/>
      <w:lang w:val="ca-ES" w:eastAsia="es-ES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/>
      <w:b/>
      <w:sz w:val="28"/>
      <w:lang w:val="ca-ES" w:eastAsia="es-ES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/>
      <w:b/>
      <w:i/>
      <w:sz w:val="26"/>
      <w:lang w:val="ca-ES" w:eastAsia="es-ES"/>
    </w:rPr>
  </w:style>
  <w:style w:type="paragraph" w:styleId="Encabezado">
    <w:name w:val="header"/>
    <w:basedOn w:val="Normal"/>
    <w:link w:val="EncabezadoCar"/>
    <w:rsid w:val="004D7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Pr>
      <w:sz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D7CAD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link w:val="Piedepgina"/>
    <w:uiPriority w:val="99"/>
    <w:locked/>
    <w:rsid w:val="00916414"/>
    <w:rPr>
      <w:rFonts w:eastAsia="Times New Roman"/>
      <w:sz w:val="24"/>
      <w:lang w:eastAsia="es-ES"/>
    </w:rPr>
  </w:style>
  <w:style w:type="character" w:styleId="Nmerodepgina">
    <w:name w:val="page number"/>
    <w:uiPriority w:val="99"/>
    <w:semiHidden/>
    <w:rsid w:val="004D7CAD"/>
    <w:rPr>
      <w:rFonts w:cs="Times New Roman"/>
    </w:rPr>
  </w:style>
  <w:style w:type="paragraph" w:styleId="Textoindependiente">
    <w:name w:val="Body Text"/>
    <w:basedOn w:val="Normal"/>
    <w:link w:val="TextoindependienteCar"/>
    <w:rsid w:val="004D7CAD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locked/>
    <w:rsid w:val="00AC6C1D"/>
    <w:rPr>
      <w:rFonts w:ascii="Arial" w:hAnsi="Arial"/>
      <w:sz w:val="24"/>
      <w:lang w:val="ca-ES" w:eastAsia="es-ES"/>
    </w:rPr>
  </w:style>
  <w:style w:type="character" w:customStyle="1" w:styleId="text1">
    <w:name w:val="text1"/>
    <w:rsid w:val="004D7CAD"/>
    <w:rPr>
      <w:rFonts w:ascii="Arial" w:hAnsi="Arial"/>
      <w:color w:val="666666"/>
      <w:sz w:val="24"/>
    </w:rPr>
  </w:style>
  <w:style w:type="character" w:customStyle="1" w:styleId="t011">
    <w:name w:val="t011"/>
    <w:uiPriority w:val="99"/>
    <w:rsid w:val="004D7CAD"/>
    <w:rPr>
      <w:rFonts w:ascii="Arial" w:hAnsi="Arial"/>
      <w:b/>
      <w:color w:val="FF6600"/>
      <w:sz w:val="40"/>
    </w:rPr>
  </w:style>
  <w:style w:type="paragraph" w:styleId="Ttulo">
    <w:name w:val="Title"/>
    <w:basedOn w:val="Normal"/>
    <w:link w:val="TtuloCar"/>
    <w:qFormat/>
    <w:rsid w:val="004D7C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locked/>
    <w:rPr>
      <w:rFonts w:ascii="Cambria" w:hAnsi="Cambria"/>
      <w:b/>
      <w:kern w:val="28"/>
      <w:sz w:val="32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4D7CAD"/>
    <w:pPr>
      <w:jc w:val="both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uiPriority w:val="99"/>
    <w:locked/>
    <w:rPr>
      <w:rFonts w:ascii="Cambria" w:hAnsi="Cambria"/>
      <w:sz w:val="24"/>
      <w:lang w:val="ca-ES" w:eastAsia="es-ES"/>
    </w:rPr>
  </w:style>
  <w:style w:type="paragraph" w:customStyle="1" w:styleId="Estilo1">
    <w:name w:val="Estilo1"/>
    <w:basedOn w:val="Normal"/>
    <w:uiPriority w:val="99"/>
    <w:rsid w:val="004D7CAD"/>
    <w:rPr>
      <w:szCs w:val="24"/>
    </w:rPr>
  </w:style>
  <w:style w:type="character" w:customStyle="1" w:styleId="titolentrada">
    <w:name w:val="titolentrada"/>
    <w:uiPriority w:val="99"/>
    <w:rsid w:val="004D7CAD"/>
  </w:style>
  <w:style w:type="paragraph" w:styleId="Textoindependiente2">
    <w:name w:val="Body Text 2"/>
    <w:basedOn w:val="Normal"/>
    <w:link w:val="Textoindependiente2Car"/>
    <w:rsid w:val="004D7CA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Pr>
      <w:sz w:val="20"/>
      <w:lang w:val="ca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4D7C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sz w:val="16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D7CAD"/>
    <w:pPr>
      <w:ind w:firstLine="72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sz w:val="20"/>
      <w:lang w:val="ca-ES" w:eastAsia="es-ES"/>
    </w:rPr>
  </w:style>
  <w:style w:type="character" w:styleId="Hipervnculo">
    <w:name w:val="Hyperlink"/>
    <w:uiPriority w:val="99"/>
    <w:semiHidden/>
    <w:rsid w:val="004D7CAD"/>
    <w:rPr>
      <w:rFonts w:cs="Times New Roman"/>
      <w:color w:val="0000FF"/>
      <w:u w:val="single"/>
    </w:rPr>
  </w:style>
  <w:style w:type="paragraph" w:customStyle="1" w:styleId="Citadestacada1">
    <w:name w:val="Cita destacada1"/>
    <w:basedOn w:val="Normal"/>
    <w:next w:val="Normal"/>
    <w:uiPriority w:val="99"/>
    <w:rsid w:val="004D7C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uiPriority w:val="99"/>
    <w:locked/>
    <w:rsid w:val="004D7CAD"/>
    <w:rPr>
      <w:rFonts w:ascii="Calibri" w:hAnsi="Calibri"/>
      <w:b/>
      <w:i/>
      <w:color w:val="4F81BD"/>
      <w:sz w:val="22"/>
      <w:lang w:val="en-GB" w:eastAsia="en-US"/>
    </w:rPr>
  </w:style>
  <w:style w:type="paragraph" w:customStyle="1" w:styleId="Textoindependiente31">
    <w:name w:val="Texto independiente 31"/>
    <w:basedOn w:val="Normal"/>
    <w:uiPriority w:val="99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AC5D7E"/>
    <w:rPr>
      <w:sz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AC5D7E"/>
    <w:rPr>
      <w:rFonts w:eastAsia="Times New Roman"/>
      <w:sz w:val="18"/>
      <w:lang w:val="ca-ES" w:eastAsia="es-ES"/>
    </w:rPr>
  </w:style>
  <w:style w:type="paragraph" w:customStyle="1" w:styleId="Contingutdelataula">
    <w:name w:val="Contingut de la taula"/>
    <w:basedOn w:val="Normal"/>
    <w:uiPriority w:val="99"/>
    <w:rsid w:val="00080CD0"/>
    <w:pPr>
      <w:widowControl w:val="0"/>
      <w:suppressLineNumbers/>
      <w:suppressAutoHyphens/>
    </w:pPr>
    <w:rPr>
      <w:rFonts w:ascii="Arial" w:eastAsia="Arial Unicode MS" w:hAnsi="Arial" w:cs="Arial"/>
      <w:szCs w:val="24"/>
      <w:lang w:eastAsia="zh-CN"/>
    </w:rPr>
  </w:style>
  <w:style w:type="table" w:styleId="Tablaconcuadrcula">
    <w:name w:val="Table Grid"/>
    <w:basedOn w:val="Tablanormal"/>
    <w:uiPriority w:val="39"/>
    <w:rsid w:val="0085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intensa1">
    <w:name w:val="Cita intensa1"/>
    <w:basedOn w:val="Normal"/>
    <w:next w:val="Normal"/>
    <w:rsid w:val="00636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2">
    <w:name w:val="Cita destacada2"/>
    <w:basedOn w:val="Normal"/>
    <w:next w:val="Normal"/>
    <w:rsid w:val="000B3F2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3">
    <w:name w:val="Cita destacada3"/>
    <w:basedOn w:val="Normal"/>
    <w:next w:val="Normal"/>
    <w:rsid w:val="00AB4F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6723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6723E"/>
    <w:rPr>
      <w:rFonts w:eastAsia="Times New Roman"/>
      <w:sz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24"/>
    <w:rPr>
      <w:rFonts w:eastAsia="Times New Roman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D7C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D7CAD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7C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D7CA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7CA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/>
      <w:b/>
      <w:kern w:val="32"/>
      <w:sz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/>
      <w:b/>
      <w:i/>
      <w:sz w:val="28"/>
      <w:lang w:val="ca-ES" w:eastAsia="es-ES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/>
      <w:b/>
      <w:sz w:val="26"/>
      <w:lang w:val="ca-ES" w:eastAsia="es-ES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/>
      <w:b/>
      <w:sz w:val="28"/>
      <w:lang w:val="ca-ES" w:eastAsia="es-ES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/>
      <w:b/>
      <w:i/>
      <w:sz w:val="26"/>
      <w:lang w:val="ca-ES" w:eastAsia="es-ES"/>
    </w:rPr>
  </w:style>
  <w:style w:type="paragraph" w:styleId="Encabezado">
    <w:name w:val="header"/>
    <w:basedOn w:val="Normal"/>
    <w:link w:val="EncabezadoCar"/>
    <w:rsid w:val="004D7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Pr>
      <w:sz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D7CAD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link w:val="Piedepgina"/>
    <w:uiPriority w:val="99"/>
    <w:locked/>
    <w:rsid w:val="00916414"/>
    <w:rPr>
      <w:rFonts w:eastAsia="Times New Roman"/>
      <w:sz w:val="24"/>
      <w:lang w:eastAsia="es-ES"/>
    </w:rPr>
  </w:style>
  <w:style w:type="character" w:styleId="Nmerodepgina">
    <w:name w:val="page number"/>
    <w:uiPriority w:val="99"/>
    <w:semiHidden/>
    <w:rsid w:val="004D7CAD"/>
    <w:rPr>
      <w:rFonts w:cs="Times New Roman"/>
    </w:rPr>
  </w:style>
  <w:style w:type="paragraph" w:styleId="Textoindependiente">
    <w:name w:val="Body Text"/>
    <w:basedOn w:val="Normal"/>
    <w:link w:val="TextoindependienteCar"/>
    <w:rsid w:val="004D7CAD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locked/>
    <w:rsid w:val="00AC6C1D"/>
    <w:rPr>
      <w:rFonts w:ascii="Arial" w:hAnsi="Arial"/>
      <w:sz w:val="24"/>
      <w:lang w:val="ca-ES" w:eastAsia="es-ES"/>
    </w:rPr>
  </w:style>
  <w:style w:type="character" w:customStyle="1" w:styleId="text1">
    <w:name w:val="text1"/>
    <w:rsid w:val="004D7CAD"/>
    <w:rPr>
      <w:rFonts w:ascii="Arial" w:hAnsi="Arial"/>
      <w:color w:val="666666"/>
      <w:sz w:val="24"/>
    </w:rPr>
  </w:style>
  <w:style w:type="character" w:customStyle="1" w:styleId="t011">
    <w:name w:val="t011"/>
    <w:uiPriority w:val="99"/>
    <w:rsid w:val="004D7CAD"/>
    <w:rPr>
      <w:rFonts w:ascii="Arial" w:hAnsi="Arial"/>
      <w:b/>
      <w:color w:val="FF6600"/>
      <w:sz w:val="40"/>
    </w:rPr>
  </w:style>
  <w:style w:type="paragraph" w:styleId="Ttulo">
    <w:name w:val="Title"/>
    <w:basedOn w:val="Normal"/>
    <w:link w:val="TtuloCar"/>
    <w:qFormat/>
    <w:rsid w:val="004D7C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locked/>
    <w:rPr>
      <w:rFonts w:ascii="Cambria" w:hAnsi="Cambria"/>
      <w:b/>
      <w:kern w:val="28"/>
      <w:sz w:val="32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4D7CAD"/>
    <w:pPr>
      <w:jc w:val="both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uiPriority w:val="99"/>
    <w:locked/>
    <w:rPr>
      <w:rFonts w:ascii="Cambria" w:hAnsi="Cambria"/>
      <w:sz w:val="24"/>
      <w:lang w:val="ca-ES" w:eastAsia="es-ES"/>
    </w:rPr>
  </w:style>
  <w:style w:type="paragraph" w:customStyle="1" w:styleId="Estilo1">
    <w:name w:val="Estilo1"/>
    <w:basedOn w:val="Normal"/>
    <w:uiPriority w:val="99"/>
    <w:rsid w:val="004D7CAD"/>
    <w:rPr>
      <w:szCs w:val="24"/>
    </w:rPr>
  </w:style>
  <w:style w:type="character" w:customStyle="1" w:styleId="titolentrada">
    <w:name w:val="titolentrada"/>
    <w:uiPriority w:val="99"/>
    <w:rsid w:val="004D7CAD"/>
  </w:style>
  <w:style w:type="paragraph" w:styleId="Textoindependiente2">
    <w:name w:val="Body Text 2"/>
    <w:basedOn w:val="Normal"/>
    <w:link w:val="Textoindependiente2Car"/>
    <w:rsid w:val="004D7CA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Pr>
      <w:sz w:val="20"/>
      <w:lang w:val="ca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4D7C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sz w:val="16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D7CAD"/>
    <w:pPr>
      <w:ind w:firstLine="72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sz w:val="20"/>
      <w:lang w:val="ca-ES" w:eastAsia="es-ES"/>
    </w:rPr>
  </w:style>
  <w:style w:type="character" w:styleId="Hipervnculo">
    <w:name w:val="Hyperlink"/>
    <w:uiPriority w:val="99"/>
    <w:semiHidden/>
    <w:rsid w:val="004D7CAD"/>
    <w:rPr>
      <w:rFonts w:cs="Times New Roman"/>
      <w:color w:val="0000FF"/>
      <w:u w:val="single"/>
    </w:rPr>
  </w:style>
  <w:style w:type="paragraph" w:customStyle="1" w:styleId="Citadestacada1">
    <w:name w:val="Cita destacada1"/>
    <w:basedOn w:val="Normal"/>
    <w:next w:val="Normal"/>
    <w:uiPriority w:val="99"/>
    <w:rsid w:val="004D7C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uiPriority w:val="99"/>
    <w:locked/>
    <w:rsid w:val="004D7CAD"/>
    <w:rPr>
      <w:rFonts w:ascii="Calibri" w:hAnsi="Calibri"/>
      <w:b/>
      <w:i/>
      <w:color w:val="4F81BD"/>
      <w:sz w:val="22"/>
      <w:lang w:val="en-GB" w:eastAsia="en-US"/>
    </w:rPr>
  </w:style>
  <w:style w:type="paragraph" w:customStyle="1" w:styleId="Textoindependiente31">
    <w:name w:val="Texto independiente 31"/>
    <w:basedOn w:val="Normal"/>
    <w:uiPriority w:val="99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AC5D7E"/>
    <w:rPr>
      <w:sz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AC5D7E"/>
    <w:rPr>
      <w:rFonts w:eastAsia="Times New Roman"/>
      <w:sz w:val="18"/>
      <w:lang w:val="ca-ES" w:eastAsia="es-ES"/>
    </w:rPr>
  </w:style>
  <w:style w:type="paragraph" w:customStyle="1" w:styleId="Contingutdelataula">
    <w:name w:val="Contingut de la taula"/>
    <w:basedOn w:val="Normal"/>
    <w:uiPriority w:val="99"/>
    <w:rsid w:val="00080CD0"/>
    <w:pPr>
      <w:widowControl w:val="0"/>
      <w:suppressLineNumbers/>
      <w:suppressAutoHyphens/>
    </w:pPr>
    <w:rPr>
      <w:rFonts w:ascii="Arial" w:eastAsia="Arial Unicode MS" w:hAnsi="Arial" w:cs="Arial"/>
      <w:szCs w:val="24"/>
      <w:lang w:eastAsia="zh-CN"/>
    </w:rPr>
  </w:style>
  <w:style w:type="table" w:styleId="Tablaconcuadrcula">
    <w:name w:val="Table Grid"/>
    <w:basedOn w:val="Tablanormal"/>
    <w:uiPriority w:val="39"/>
    <w:rsid w:val="0085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intensa1">
    <w:name w:val="Cita intensa1"/>
    <w:basedOn w:val="Normal"/>
    <w:next w:val="Normal"/>
    <w:rsid w:val="00636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2">
    <w:name w:val="Cita destacada2"/>
    <w:basedOn w:val="Normal"/>
    <w:next w:val="Normal"/>
    <w:rsid w:val="000B3F2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3">
    <w:name w:val="Cita destacada3"/>
    <w:basedOn w:val="Normal"/>
    <w:next w:val="Normal"/>
    <w:rsid w:val="00AB4F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6723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6723E"/>
    <w:rPr>
      <w:rFonts w:eastAsia="Times New Roman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uies%20docents\Guies%20docents%202018-2019\PLANTILLA%20GUIA%20EUTDH_C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6541-7B13-4359-BE15-34F47319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GUIA EUTDH_CAT</Template>
  <TotalTime>1</TotalTime>
  <Pages>8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 Romagosa Casals</dc:creator>
  <cp:lastModifiedBy>Francesc Romagosa Casals</cp:lastModifiedBy>
  <cp:revision>2</cp:revision>
  <cp:lastPrinted>2017-07-21T07:42:00Z</cp:lastPrinted>
  <dcterms:created xsi:type="dcterms:W3CDTF">2018-06-19T12:36:00Z</dcterms:created>
  <dcterms:modified xsi:type="dcterms:W3CDTF">2018-06-19T12:36:00Z</dcterms:modified>
</cp:coreProperties>
</file>