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309261" w14:textId="77777777" w:rsidR="003E3727" w:rsidRPr="006B4411" w:rsidRDefault="003E3727" w:rsidP="003E3727">
      <w:pPr>
        <w:pStyle w:val="Ttulo"/>
        <w:rPr>
          <w:rFonts w:ascii="Calibri" w:hAnsi="Calibri" w:cs="Arial"/>
          <w:i/>
          <w:iCs/>
          <w:sz w:val="32"/>
          <w:szCs w:val="32"/>
          <w:lang w:val="es-ES"/>
        </w:rPr>
      </w:pPr>
    </w:p>
    <w:p w14:paraId="146C727A" w14:textId="13656B3B" w:rsidR="007E2192" w:rsidRPr="00101248" w:rsidRDefault="006B4411">
      <w:pPr>
        <w:pStyle w:val="Ttulo"/>
        <w:spacing w:line="360" w:lineRule="auto"/>
        <w:rPr>
          <w:rFonts w:ascii="Arial" w:hAnsi="Arial" w:cs="Arial"/>
          <w:i/>
          <w:iCs/>
          <w:sz w:val="32"/>
          <w:szCs w:val="32"/>
          <w:lang w:val="es-ES"/>
        </w:rPr>
      </w:pPr>
      <w:r w:rsidRPr="00101248">
        <w:rPr>
          <w:rFonts w:ascii="Arial" w:hAnsi="Arial" w:cs="Arial"/>
          <w:i/>
          <w:iCs/>
          <w:sz w:val="32"/>
          <w:szCs w:val="32"/>
          <w:lang w:val="es-ES"/>
        </w:rPr>
        <w:t>Guía d</w:t>
      </w:r>
      <w:r w:rsidR="00C81A5D" w:rsidRPr="00101248">
        <w:rPr>
          <w:rFonts w:ascii="Arial" w:hAnsi="Arial" w:cs="Arial"/>
          <w:i/>
          <w:iCs/>
          <w:sz w:val="32"/>
          <w:szCs w:val="32"/>
          <w:lang w:val="es-ES"/>
        </w:rPr>
        <w:t>ocente de la asignatura</w:t>
      </w:r>
      <w:r w:rsidRPr="00101248">
        <w:rPr>
          <w:rFonts w:ascii="Arial" w:hAnsi="Arial" w:cs="Arial"/>
          <w:i/>
          <w:iCs/>
          <w:sz w:val="32"/>
          <w:szCs w:val="32"/>
          <w:lang w:val="es-ES"/>
        </w:rPr>
        <w:t xml:space="preserve"> </w:t>
      </w:r>
      <w:r w:rsidR="00F75E55" w:rsidRPr="00101248">
        <w:rPr>
          <w:rFonts w:ascii="Arial" w:hAnsi="Arial" w:cs="Arial"/>
          <w:i/>
          <w:iCs/>
          <w:sz w:val="32"/>
          <w:szCs w:val="32"/>
          <w:lang w:val="es-ES"/>
        </w:rPr>
        <w:t>“Gastronomía y Enología</w:t>
      </w:r>
      <w:r w:rsidR="0096086D" w:rsidRPr="00101248">
        <w:rPr>
          <w:rFonts w:ascii="Arial" w:hAnsi="Arial" w:cs="Arial"/>
          <w:i/>
          <w:iCs/>
          <w:sz w:val="32"/>
          <w:szCs w:val="32"/>
          <w:lang w:val="es-ES"/>
        </w:rPr>
        <w:t>”</w:t>
      </w:r>
    </w:p>
    <w:p w14:paraId="1F7060A1" w14:textId="77777777" w:rsidR="007E2192" w:rsidRPr="00101248" w:rsidRDefault="003E3727" w:rsidP="00916414">
      <w:pPr>
        <w:pStyle w:val="Citaintensa1"/>
        <w:pBdr>
          <w:bottom w:val="single" w:sz="4" w:space="1" w:color="auto"/>
        </w:pBdr>
        <w:ind w:left="0"/>
        <w:rPr>
          <w:rFonts w:ascii="Arial" w:hAnsi="Arial" w:cs="Arial"/>
          <w:i w:val="0"/>
          <w:color w:val="auto"/>
          <w:sz w:val="24"/>
          <w:szCs w:val="24"/>
          <w:lang w:val="es-ES"/>
        </w:rPr>
      </w:pPr>
      <w:r w:rsidRPr="00101248">
        <w:rPr>
          <w:rFonts w:ascii="Arial" w:hAnsi="Arial" w:cs="Arial"/>
          <w:i w:val="0"/>
          <w:color w:val="auto"/>
          <w:sz w:val="24"/>
          <w:szCs w:val="24"/>
          <w:lang w:val="es-ES"/>
        </w:rPr>
        <w:br/>
      </w:r>
      <w:r w:rsidR="005A7757" w:rsidRPr="00101248">
        <w:rPr>
          <w:rFonts w:ascii="Arial" w:hAnsi="Arial" w:cs="Arial"/>
          <w:i w:val="0"/>
          <w:color w:val="auto"/>
          <w:sz w:val="24"/>
          <w:szCs w:val="24"/>
          <w:lang w:val="es-ES"/>
        </w:rPr>
        <w:t>1</w:t>
      </w:r>
      <w:r w:rsidR="007E2192" w:rsidRPr="00101248">
        <w:rPr>
          <w:rFonts w:ascii="Arial" w:hAnsi="Arial" w:cs="Arial"/>
          <w:i w:val="0"/>
          <w:color w:val="auto"/>
          <w:sz w:val="24"/>
          <w:szCs w:val="24"/>
          <w:lang w:val="es-ES"/>
        </w:rPr>
        <w:t xml:space="preserve">. </w:t>
      </w:r>
      <w:r w:rsidR="006B4411" w:rsidRPr="00101248">
        <w:rPr>
          <w:rFonts w:ascii="Arial" w:hAnsi="Arial" w:cs="Arial"/>
          <w:i w:val="0"/>
          <w:color w:val="auto"/>
          <w:sz w:val="24"/>
          <w:szCs w:val="24"/>
          <w:lang w:val="es-ES"/>
        </w:rPr>
        <w:t>IDENTIFICACIÓN</w:t>
      </w:r>
    </w:p>
    <w:p w14:paraId="3537BDB5" w14:textId="22EBABD2" w:rsidR="007E2192" w:rsidRPr="00101248" w:rsidRDefault="007E2192">
      <w:pPr>
        <w:numPr>
          <w:ilvl w:val="0"/>
          <w:numId w:val="18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line="360" w:lineRule="auto"/>
        <w:jc w:val="both"/>
        <w:rPr>
          <w:rFonts w:ascii="Arial" w:hAnsi="Arial" w:cs="Arial"/>
          <w:b/>
          <w:bCs/>
          <w:sz w:val="22"/>
          <w:szCs w:val="22"/>
          <w:lang w:val="es-ES"/>
        </w:rPr>
      </w:pPr>
      <w:r w:rsidRPr="00101248">
        <w:rPr>
          <w:rFonts w:ascii="Arial" w:hAnsi="Arial" w:cs="Arial"/>
          <w:b/>
          <w:bCs/>
          <w:sz w:val="22"/>
          <w:szCs w:val="22"/>
          <w:lang w:val="es-ES"/>
        </w:rPr>
        <w:t>Nom</w:t>
      </w:r>
      <w:r w:rsidR="006B4411" w:rsidRPr="00101248">
        <w:rPr>
          <w:rFonts w:ascii="Arial" w:hAnsi="Arial" w:cs="Arial"/>
          <w:b/>
          <w:bCs/>
          <w:sz w:val="22"/>
          <w:szCs w:val="22"/>
          <w:lang w:val="es-ES"/>
        </w:rPr>
        <w:t>bre de la asignatura</w:t>
      </w:r>
      <w:r w:rsidRPr="00101248">
        <w:rPr>
          <w:rFonts w:ascii="Arial" w:hAnsi="Arial" w:cs="Arial"/>
          <w:b/>
          <w:bCs/>
          <w:sz w:val="22"/>
          <w:szCs w:val="22"/>
          <w:lang w:val="es-ES"/>
        </w:rPr>
        <w:t xml:space="preserve">: </w:t>
      </w:r>
      <w:r w:rsidR="00F75E55" w:rsidRPr="00101248">
        <w:rPr>
          <w:rFonts w:ascii="Arial" w:hAnsi="Arial" w:cs="Arial"/>
          <w:b/>
          <w:bCs/>
          <w:sz w:val="22"/>
          <w:szCs w:val="22"/>
          <w:lang w:val="es-ES"/>
        </w:rPr>
        <w:t>Gastronomía y Enología</w:t>
      </w:r>
    </w:p>
    <w:p w14:paraId="36758B97" w14:textId="0A3BA22A" w:rsidR="009D6C95" w:rsidRPr="00101248" w:rsidRDefault="006B4411" w:rsidP="009D6C95">
      <w:pPr>
        <w:numPr>
          <w:ilvl w:val="0"/>
          <w:numId w:val="18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line="360" w:lineRule="auto"/>
        <w:jc w:val="both"/>
        <w:rPr>
          <w:rFonts w:ascii="Arial" w:hAnsi="Arial" w:cs="Arial"/>
          <w:bCs/>
          <w:sz w:val="22"/>
          <w:szCs w:val="22"/>
          <w:lang w:val="es-ES"/>
        </w:rPr>
      </w:pPr>
      <w:r w:rsidRPr="00101248">
        <w:rPr>
          <w:rFonts w:ascii="Arial" w:hAnsi="Arial" w:cs="Arial"/>
          <w:b/>
          <w:bCs/>
          <w:sz w:val="22"/>
          <w:szCs w:val="22"/>
          <w:lang w:val="es-ES"/>
        </w:rPr>
        <w:t>Código</w:t>
      </w:r>
      <w:r w:rsidR="007E2192" w:rsidRPr="00101248">
        <w:rPr>
          <w:rFonts w:ascii="Arial" w:hAnsi="Arial" w:cs="Arial"/>
          <w:b/>
          <w:bCs/>
          <w:sz w:val="22"/>
          <w:szCs w:val="22"/>
          <w:lang w:val="es-ES"/>
        </w:rPr>
        <w:t xml:space="preserve">: </w:t>
      </w:r>
      <w:r w:rsidR="00F75E55" w:rsidRPr="00693754">
        <w:rPr>
          <w:rFonts w:ascii="Arial" w:hAnsi="Arial" w:cs="Arial"/>
          <w:b/>
          <w:sz w:val="22"/>
          <w:szCs w:val="18"/>
        </w:rPr>
        <w:t>101188</w:t>
      </w:r>
    </w:p>
    <w:p w14:paraId="5678FA98" w14:textId="1F4D209B" w:rsidR="007E2192" w:rsidRPr="00101248" w:rsidRDefault="006B4411" w:rsidP="009D6C95">
      <w:pPr>
        <w:numPr>
          <w:ilvl w:val="0"/>
          <w:numId w:val="18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line="360" w:lineRule="auto"/>
        <w:jc w:val="both"/>
        <w:rPr>
          <w:rFonts w:ascii="Arial" w:hAnsi="Arial" w:cs="Arial"/>
          <w:bCs/>
          <w:sz w:val="22"/>
          <w:szCs w:val="22"/>
          <w:lang w:val="es-ES"/>
        </w:rPr>
      </w:pPr>
      <w:r w:rsidRPr="00101248">
        <w:rPr>
          <w:rFonts w:ascii="Arial" w:hAnsi="Arial" w:cs="Arial"/>
          <w:b/>
          <w:bCs/>
          <w:sz w:val="22"/>
          <w:szCs w:val="22"/>
          <w:lang w:val="es-ES"/>
        </w:rPr>
        <w:t>Titulación</w:t>
      </w:r>
      <w:r w:rsidR="007E2192" w:rsidRPr="00101248">
        <w:rPr>
          <w:rFonts w:ascii="Arial" w:hAnsi="Arial" w:cs="Arial"/>
          <w:b/>
          <w:bCs/>
          <w:sz w:val="22"/>
          <w:szCs w:val="22"/>
          <w:lang w:val="es-ES"/>
        </w:rPr>
        <w:t xml:space="preserve">: </w:t>
      </w:r>
      <w:r w:rsidR="00F75E55" w:rsidRPr="00101248">
        <w:rPr>
          <w:rFonts w:ascii="Arial" w:hAnsi="Arial" w:cs="Arial"/>
          <w:b/>
          <w:bCs/>
          <w:sz w:val="22"/>
          <w:szCs w:val="22"/>
          <w:lang w:val="es-ES"/>
        </w:rPr>
        <w:t>Grado en Turismo</w:t>
      </w:r>
    </w:p>
    <w:p w14:paraId="7A3271C8" w14:textId="5A2A5E11" w:rsidR="007E2192" w:rsidRPr="00101248" w:rsidRDefault="006B4411">
      <w:pPr>
        <w:numPr>
          <w:ilvl w:val="0"/>
          <w:numId w:val="18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line="360" w:lineRule="auto"/>
        <w:jc w:val="both"/>
        <w:rPr>
          <w:rFonts w:ascii="Arial" w:hAnsi="Arial" w:cs="Arial"/>
          <w:b/>
          <w:bCs/>
          <w:sz w:val="22"/>
          <w:szCs w:val="22"/>
          <w:lang w:val="es-ES"/>
        </w:rPr>
      </w:pPr>
      <w:r w:rsidRPr="00101248">
        <w:rPr>
          <w:rFonts w:ascii="Arial" w:hAnsi="Arial" w:cs="Arial"/>
          <w:b/>
          <w:bCs/>
          <w:sz w:val="22"/>
          <w:szCs w:val="22"/>
          <w:lang w:val="es-ES"/>
        </w:rPr>
        <w:t>Curso</w:t>
      </w:r>
      <w:r w:rsidR="007E2192" w:rsidRPr="00101248">
        <w:rPr>
          <w:rFonts w:ascii="Arial" w:hAnsi="Arial" w:cs="Arial"/>
          <w:b/>
          <w:bCs/>
          <w:sz w:val="22"/>
          <w:szCs w:val="22"/>
          <w:lang w:val="es-ES"/>
        </w:rPr>
        <w:t xml:space="preserve"> </w:t>
      </w:r>
      <w:r w:rsidRPr="00101248">
        <w:rPr>
          <w:rFonts w:ascii="Arial" w:hAnsi="Arial" w:cs="Arial"/>
          <w:b/>
          <w:bCs/>
          <w:sz w:val="22"/>
          <w:szCs w:val="22"/>
          <w:lang w:val="es-ES"/>
        </w:rPr>
        <w:t>académico</w:t>
      </w:r>
      <w:r w:rsidR="007E2192" w:rsidRPr="00101248">
        <w:rPr>
          <w:rFonts w:ascii="Arial" w:hAnsi="Arial" w:cs="Arial"/>
          <w:b/>
          <w:bCs/>
          <w:sz w:val="22"/>
          <w:szCs w:val="22"/>
          <w:lang w:val="es-ES"/>
        </w:rPr>
        <w:t xml:space="preserve">: </w:t>
      </w:r>
      <w:r w:rsidR="00693754">
        <w:rPr>
          <w:rFonts w:ascii="Arial" w:hAnsi="Arial" w:cs="Arial"/>
          <w:b/>
          <w:bCs/>
          <w:sz w:val="22"/>
          <w:szCs w:val="22"/>
          <w:lang w:val="es-ES"/>
        </w:rPr>
        <w:t>2018-2019</w:t>
      </w:r>
    </w:p>
    <w:p w14:paraId="7C43FA51" w14:textId="6302333D" w:rsidR="009D6C95" w:rsidRPr="00101248" w:rsidRDefault="006B4411" w:rsidP="009D6C95">
      <w:pPr>
        <w:numPr>
          <w:ilvl w:val="0"/>
          <w:numId w:val="18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line="360" w:lineRule="auto"/>
        <w:jc w:val="both"/>
        <w:rPr>
          <w:rFonts w:ascii="Arial" w:hAnsi="Arial" w:cs="Arial"/>
          <w:b/>
          <w:bCs/>
          <w:sz w:val="22"/>
          <w:szCs w:val="22"/>
          <w:lang w:val="es-ES"/>
        </w:rPr>
      </w:pPr>
      <w:r w:rsidRPr="00101248">
        <w:rPr>
          <w:rFonts w:ascii="Arial" w:hAnsi="Arial" w:cs="Arial"/>
          <w:b/>
          <w:bCs/>
          <w:sz w:val="22"/>
          <w:szCs w:val="22"/>
          <w:lang w:val="es-ES"/>
        </w:rPr>
        <w:t>Tipos de asignatura</w:t>
      </w:r>
      <w:r w:rsidR="007E2192" w:rsidRPr="00101248">
        <w:rPr>
          <w:rFonts w:ascii="Arial" w:hAnsi="Arial" w:cs="Arial"/>
          <w:b/>
          <w:bCs/>
          <w:sz w:val="22"/>
          <w:szCs w:val="22"/>
          <w:lang w:val="es-ES"/>
        </w:rPr>
        <w:t xml:space="preserve">: </w:t>
      </w:r>
      <w:r w:rsidR="00F75E55" w:rsidRPr="00101248">
        <w:rPr>
          <w:rFonts w:ascii="Arial" w:hAnsi="Arial" w:cs="Arial"/>
          <w:b/>
          <w:bCs/>
          <w:sz w:val="22"/>
          <w:szCs w:val="22"/>
          <w:lang w:val="es-ES"/>
        </w:rPr>
        <w:t>Optativa</w:t>
      </w:r>
    </w:p>
    <w:p w14:paraId="56E6EE95" w14:textId="66748632" w:rsidR="007E2192" w:rsidRPr="00101248" w:rsidRDefault="006B4411" w:rsidP="009D6C95">
      <w:pPr>
        <w:numPr>
          <w:ilvl w:val="0"/>
          <w:numId w:val="18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line="360" w:lineRule="auto"/>
        <w:jc w:val="both"/>
        <w:rPr>
          <w:rFonts w:ascii="Arial" w:hAnsi="Arial" w:cs="Arial"/>
          <w:b/>
          <w:bCs/>
          <w:sz w:val="22"/>
          <w:szCs w:val="22"/>
          <w:lang w:val="es-ES"/>
        </w:rPr>
      </w:pPr>
      <w:r w:rsidRPr="00101248">
        <w:rPr>
          <w:rFonts w:ascii="Arial" w:hAnsi="Arial" w:cs="Arial"/>
          <w:b/>
          <w:bCs/>
          <w:sz w:val="22"/>
          <w:szCs w:val="22"/>
          <w:lang w:val="es-ES"/>
        </w:rPr>
        <w:t>Créditos</w:t>
      </w:r>
      <w:r w:rsidR="007E2192" w:rsidRPr="00101248">
        <w:rPr>
          <w:rFonts w:ascii="Arial" w:hAnsi="Arial" w:cs="Arial"/>
          <w:b/>
          <w:bCs/>
          <w:sz w:val="22"/>
          <w:szCs w:val="22"/>
          <w:lang w:val="es-ES"/>
        </w:rPr>
        <w:t xml:space="preserve"> ECTS (</w:t>
      </w:r>
      <w:r w:rsidRPr="00101248">
        <w:rPr>
          <w:rFonts w:ascii="Arial" w:hAnsi="Arial" w:cs="Arial"/>
          <w:b/>
          <w:bCs/>
          <w:sz w:val="22"/>
          <w:szCs w:val="22"/>
          <w:lang w:val="es-ES"/>
        </w:rPr>
        <w:t>horas</w:t>
      </w:r>
      <w:r w:rsidR="007E2192" w:rsidRPr="00101248">
        <w:rPr>
          <w:rFonts w:ascii="Arial" w:hAnsi="Arial" w:cs="Arial"/>
          <w:b/>
          <w:bCs/>
          <w:sz w:val="22"/>
          <w:szCs w:val="22"/>
          <w:lang w:val="es-ES"/>
        </w:rPr>
        <w:t xml:space="preserve">): </w:t>
      </w:r>
      <w:r w:rsidR="00F75E55" w:rsidRPr="00101248">
        <w:rPr>
          <w:rFonts w:ascii="Arial" w:hAnsi="Arial" w:cs="Arial"/>
          <w:b/>
          <w:bCs/>
          <w:sz w:val="22"/>
          <w:szCs w:val="22"/>
          <w:lang w:val="es-ES"/>
        </w:rPr>
        <w:t>6 (150)</w:t>
      </w:r>
    </w:p>
    <w:p w14:paraId="745BBF64" w14:textId="7C1C414D" w:rsidR="00680D4C" w:rsidRPr="00101248" w:rsidRDefault="006B4411" w:rsidP="00680D4C">
      <w:pPr>
        <w:numPr>
          <w:ilvl w:val="0"/>
          <w:numId w:val="18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line="360" w:lineRule="auto"/>
        <w:jc w:val="both"/>
        <w:rPr>
          <w:rFonts w:ascii="Arial" w:hAnsi="Arial" w:cs="Arial"/>
          <w:b/>
          <w:bCs/>
          <w:sz w:val="22"/>
          <w:szCs w:val="22"/>
          <w:lang w:val="es-ES"/>
        </w:rPr>
      </w:pPr>
      <w:r w:rsidRPr="00101248">
        <w:rPr>
          <w:rFonts w:ascii="Arial" w:hAnsi="Arial" w:cs="Arial"/>
          <w:b/>
          <w:bCs/>
          <w:sz w:val="22"/>
          <w:szCs w:val="22"/>
          <w:lang w:val="es-ES"/>
        </w:rPr>
        <w:t>Período de impartición</w:t>
      </w:r>
      <w:r w:rsidR="007E2192" w:rsidRPr="00101248">
        <w:rPr>
          <w:rFonts w:ascii="Arial" w:hAnsi="Arial" w:cs="Arial"/>
          <w:b/>
          <w:bCs/>
          <w:sz w:val="22"/>
          <w:szCs w:val="22"/>
          <w:lang w:val="es-ES"/>
        </w:rPr>
        <w:t xml:space="preserve">: </w:t>
      </w:r>
      <w:r w:rsidR="00F75E55" w:rsidRPr="00101248">
        <w:rPr>
          <w:rFonts w:ascii="Arial" w:hAnsi="Arial" w:cs="Arial"/>
          <w:b/>
          <w:bCs/>
          <w:sz w:val="22"/>
          <w:szCs w:val="22"/>
          <w:lang w:val="es-ES"/>
        </w:rPr>
        <w:t>2º Semestre</w:t>
      </w:r>
    </w:p>
    <w:p w14:paraId="7ECA436E" w14:textId="0B523428" w:rsidR="007E2192" w:rsidRPr="00101248" w:rsidRDefault="007E2192" w:rsidP="00680D4C">
      <w:pPr>
        <w:numPr>
          <w:ilvl w:val="0"/>
          <w:numId w:val="18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line="360" w:lineRule="auto"/>
        <w:jc w:val="both"/>
        <w:rPr>
          <w:rFonts w:ascii="Arial" w:hAnsi="Arial" w:cs="Arial"/>
          <w:b/>
          <w:bCs/>
          <w:sz w:val="22"/>
          <w:szCs w:val="22"/>
          <w:lang w:val="es-ES"/>
        </w:rPr>
      </w:pPr>
      <w:r w:rsidRPr="00101248">
        <w:rPr>
          <w:rFonts w:ascii="Arial" w:hAnsi="Arial" w:cs="Arial"/>
          <w:b/>
          <w:bCs/>
          <w:sz w:val="22"/>
          <w:szCs w:val="22"/>
          <w:lang w:val="es-ES"/>
        </w:rPr>
        <w:t>Idioma en que s</w:t>
      </w:r>
      <w:r w:rsidR="006B4411" w:rsidRPr="00101248">
        <w:rPr>
          <w:rFonts w:ascii="Arial" w:hAnsi="Arial" w:cs="Arial"/>
          <w:b/>
          <w:bCs/>
          <w:sz w:val="22"/>
          <w:szCs w:val="22"/>
          <w:lang w:val="es-ES"/>
        </w:rPr>
        <w:t>e imparte</w:t>
      </w:r>
      <w:r w:rsidRPr="00101248">
        <w:rPr>
          <w:rFonts w:ascii="Arial" w:hAnsi="Arial" w:cs="Arial"/>
          <w:b/>
          <w:bCs/>
          <w:sz w:val="22"/>
          <w:szCs w:val="22"/>
          <w:lang w:val="es-ES"/>
        </w:rPr>
        <w:t xml:space="preserve">: </w:t>
      </w:r>
      <w:r w:rsidR="00F75E55" w:rsidRPr="00101248">
        <w:rPr>
          <w:rFonts w:ascii="Arial" w:hAnsi="Arial" w:cs="Arial"/>
          <w:b/>
          <w:bCs/>
          <w:sz w:val="22"/>
          <w:szCs w:val="22"/>
          <w:lang w:val="es-ES"/>
        </w:rPr>
        <w:t>Catalán - Castellano</w:t>
      </w:r>
    </w:p>
    <w:p w14:paraId="3089C694" w14:textId="5D4FBDF3" w:rsidR="005A7757" w:rsidRPr="00101248" w:rsidRDefault="00C81A5D" w:rsidP="00680D4C">
      <w:pPr>
        <w:numPr>
          <w:ilvl w:val="0"/>
          <w:numId w:val="18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line="360" w:lineRule="auto"/>
        <w:jc w:val="both"/>
        <w:rPr>
          <w:rFonts w:ascii="Arial" w:hAnsi="Arial" w:cs="Arial"/>
          <w:b/>
          <w:bCs/>
          <w:sz w:val="22"/>
          <w:szCs w:val="22"/>
          <w:lang w:val="es-ES"/>
        </w:rPr>
      </w:pPr>
      <w:r w:rsidRPr="00101248">
        <w:rPr>
          <w:rFonts w:ascii="Arial" w:hAnsi="Arial" w:cs="Arial"/>
          <w:b/>
          <w:bCs/>
          <w:sz w:val="22"/>
          <w:szCs w:val="22"/>
          <w:lang w:val="es-ES"/>
        </w:rPr>
        <w:t>Profesorado</w:t>
      </w:r>
      <w:r w:rsidR="009E3262" w:rsidRPr="00101248">
        <w:rPr>
          <w:rFonts w:ascii="Arial" w:hAnsi="Arial" w:cs="Arial"/>
          <w:b/>
          <w:bCs/>
          <w:sz w:val="22"/>
          <w:szCs w:val="22"/>
          <w:lang w:val="es-ES"/>
        </w:rPr>
        <w:t>:</w:t>
      </w:r>
      <w:r w:rsidR="00F75E55" w:rsidRPr="00101248">
        <w:rPr>
          <w:rFonts w:ascii="Arial" w:hAnsi="Arial" w:cs="Arial"/>
          <w:b/>
          <w:bCs/>
          <w:sz w:val="22"/>
          <w:szCs w:val="22"/>
          <w:lang w:val="es-ES"/>
        </w:rPr>
        <w:t xml:space="preserve"> Roger Calaf i Ferré</w:t>
      </w:r>
    </w:p>
    <w:p w14:paraId="3093D9BC" w14:textId="57370A30" w:rsidR="007E2192" w:rsidRPr="00101248" w:rsidRDefault="00C81A5D">
      <w:pPr>
        <w:numPr>
          <w:ilvl w:val="0"/>
          <w:numId w:val="18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line="360" w:lineRule="auto"/>
        <w:jc w:val="both"/>
        <w:rPr>
          <w:rFonts w:ascii="Arial" w:hAnsi="Arial" w:cs="Arial"/>
          <w:bCs/>
          <w:sz w:val="22"/>
          <w:szCs w:val="22"/>
          <w:lang w:val="es-ES"/>
        </w:rPr>
      </w:pPr>
      <w:r w:rsidRPr="00101248">
        <w:rPr>
          <w:rFonts w:ascii="Arial" w:hAnsi="Arial" w:cs="Arial"/>
          <w:b/>
          <w:bCs/>
          <w:sz w:val="22"/>
          <w:szCs w:val="22"/>
          <w:lang w:val="es-ES"/>
        </w:rPr>
        <w:t>Correo electrónico</w:t>
      </w:r>
      <w:r w:rsidR="007E2192" w:rsidRPr="00101248">
        <w:rPr>
          <w:rFonts w:ascii="Arial" w:hAnsi="Arial" w:cs="Arial"/>
          <w:b/>
          <w:bCs/>
          <w:sz w:val="22"/>
          <w:szCs w:val="22"/>
          <w:lang w:val="es-ES"/>
        </w:rPr>
        <w:t xml:space="preserve">: </w:t>
      </w:r>
      <w:r w:rsidR="00F75E55" w:rsidRPr="00101248">
        <w:rPr>
          <w:rFonts w:ascii="Arial" w:hAnsi="Arial" w:cs="Arial"/>
          <w:b/>
          <w:bCs/>
          <w:sz w:val="22"/>
          <w:szCs w:val="22"/>
          <w:lang w:val="es-ES"/>
        </w:rPr>
        <w:t xml:space="preserve"> roger.calaf@uab.cat</w:t>
      </w:r>
    </w:p>
    <w:p w14:paraId="3314BD17" w14:textId="77777777" w:rsidR="00680D4C" w:rsidRPr="00101248" w:rsidRDefault="003E3727" w:rsidP="00BB0BDB">
      <w:pPr>
        <w:pStyle w:val="Citaintensa1"/>
        <w:pBdr>
          <w:bottom w:val="none" w:sz="0" w:space="0" w:color="auto"/>
        </w:pBdr>
        <w:spacing w:before="0" w:after="0"/>
        <w:ind w:left="0"/>
        <w:rPr>
          <w:rFonts w:ascii="Arial" w:hAnsi="Arial" w:cs="Arial"/>
          <w:i w:val="0"/>
          <w:color w:val="auto"/>
          <w:sz w:val="24"/>
          <w:szCs w:val="24"/>
          <w:lang w:val="es-ES"/>
        </w:rPr>
      </w:pPr>
      <w:r w:rsidRPr="00101248">
        <w:rPr>
          <w:rFonts w:ascii="Arial" w:hAnsi="Arial" w:cs="Arial"/>
          <w:i w:val="0"/>
          <w:color w:val="auto"/>
          <w:sz w:val="24"/>
          <w:szCs w:val="24"/>
          <w:lang w:val="es-ES"/>
        </w:rPr>
        <w:br/>
      </w:r>
    </w:p>
    <w:p w14:paraId="3DA6F33F" w14:textId="77777777" w:rsidR="007E2192" w:rsidRPr="00101248" w:rsidRDefault="005A7757" w:rsidP="00BB0BDB">
      <w:pPr>
        <w:pStyle w:val="Citaintensa1"/>
        <w:pBdr>
          <w:bottom w:val="single" w:sz="4" w:space="4" w:color="auto"/>
        </w:pBdr>
        <w:spacing w:before="0" w:after="0"/>
        <w:ind w:left="0"/>
        <w:rPr>
          <w:rFonts w:ascii="Arial" w:hAnsi="Arial" w:cs="Arial"/>
          <w:i w:val="0"/>
          <w:color w:val="auto"/>
          <w:sz w:val="24"/>
          <w:szCs w:val="24"/>
          <w:lang w:val="es-ES"/>
        </w:rPr>
      </w:pPr>
      <w:r w:rsidRPr="00101248">
        <w:rPr>
          <w:rFonts w:ascii="Arial" w:hAnsi="Arial" w:cs="Arial"/>
          <w:i w:val="0"/>
          <w:color w:val="auto"/>
          <w:sz w:val="24"/>
          <w:szCs w:val="24"/>
          <w:lang w:val="es-ES"/>
        </w:rPr>
        <w:t>2</w:t>
      </w:r>
      <w:r w:rsidR="007E2192" w:rsidRPr="00101248">
        <w:rPr>
          <w:rFonts w:ascii="Arial" w:hAnsi="Arial" w:cs="Arial"/>
          <w:i w:val="0"/>
          <w:color w:val="auto"/>
          <w:sz w:val="24"/>
          <w:szCs w:val="24"/>
          <w:lang w:val="es-ES"/>
        </w:rPr>
        <w:t>. PRESENTACIÓ</w:t>
      </w:r>
      <w:r w:rsidR="006B4411" w:rsidRPr="00101248">
        <w:rPr>
          <w:rFonts w:ascii="Arial" w:hAnsi="Arial" w:cs="Arial"/>
          <w:i w:val="0"/>
          <w:color w:val="auto"/>
          <w:sz w:val="24"/>
          <w:szCs w:val="24"/>
          <w:lang w:val="es-ES"/>
        </w:rPr>
        <w:t>N</w:t>
      </w:r>
    </w:p>
    <w:p w14:paraId="48CE9433" w14:textId="6CEF338D" w:rsidR="003E3727" w:rsidRPr="00101248" w:rsidRDefault="00F75E55" w:rsidP="00680D4C">
      <w:pPr>
        <w:pStyle w:val="Textoindependiente"/>
        <w:rPr>
          <w:rFonts w:cs="Arial"/>
          <w:sz w:val="22"/>
          <w:szCs w:val="22"/>
          <w:lang w:val="es-ES"/>
        </w:rPr>
      </w:pPr>
      <w:r w:rsidRPr="00101248">
        <w:rPr>
          <w:rFonts w:cs="Arial"/>
          <w:sz w:val="22"/>
          <w:szCs w:val="22"/>
          <w:lang w:val="es-ES"/>
        </w:rPr>
        <w:t>Con esta asignatura se pretende aportar una reflexión en profundidad sobre la gastronomía y la enología y la importancia que tiene actualmente en el sector turístico.</w:t>
      </w:r>
    </w:p>
    <w:p w14:paraId="381839FA" w14:textId="77777777" w:rsidR="003E3727" w:rsidRPr="00101248" w:rsidRDefault="003E3727" w:rsidP="00BB0BDB">
      <w:pPr>
        <w:pStyle w:val="Citaintensa1"/>
        <w:pBdr>
          <w:bottom w:val="none" w:sz="0" w:space="0" w:color="auto"/>
        </w:pBdr>
        <w:spacing w:before="0" w:after="0"/>
        <w:ind w:left="0"/>
        <w:rPr>
          <w:rFonts w:ascii="Arial" w:hAnsi="Arial" w:cs="Arial"/>
          <w:i w:val="0"/>
          <w:color w:val="auto"/>
          <w:sz w:val="24"/>
          <w:szCs w:val="24"/>
          <w:lang w:val="es-ES"/>
        </w:rPr>
      </w:pPr>
    </w:p>
    <w:p w14:paraId="1474F04F" w14:textId="77777777" w:rsidR="007E2192" w:rsidRPr="00101248" w:rsidRDefault="003E3727" w:rsidP="00BB0BDB">
      <w:pPr>
        <w:pStyle w:val="Citaintensa1"/>
        <w:pBdr>
          <w:bottom w:val="single" w:sz="4" w:space="4" w:color="auto"/>
        </w:pBdr>
        <w:spacing w:before="0" w:after="0"/>
        <w:ind w:left="0"/>
        <w:rPr>
          <w:rFonts w:ascii="Arial" w:hAnsi="Arial" w:cs="Arial"/>
          <w:i w:val="0"/>
          <w:color w:val="auto"/>
          <w:sz w:val="24"/>
          <w:szCs w:val="24"/>
          <w:lang w:val="es-ES"/>
        </w:rPr>
      </w:pPr>
      <w:r w:rsidRPr="00101248">
        <w:rPr>
          <w:rFonts w:ascii="Arial" w:hAnsi="Arial" w:cs="Arial"/>
          <w:i w:val="0"/>
          <w:color w:val="auto"/>
          <w:sz w:val="24"/>
          <w:szCs w:val="24"/>
          <w:lang w:val="es-ES"/>
        </w:rPr>
        <w:t>3</w:t>
      </w:r>
      <w:r w:rsidR="00AC6C1D" w:rsidRPr="00101248">
        <w:rPr>
          <w:rFonts w:ascii="Arial" w:hAnsi="Arial" w:cs="Arial"/>
          <w:i w:val="0"/>
          <w:color w:val="auto"/>
          <w:sz w:val="24"/>
          <w:szCs w:val="24"/>
          <w:lang w:val="es-ES"/>
        </w:rPr>
        <w:t>. OBJETI</w:t>
      </w:r>
      <w:r w:rsidR="006B4411" w:rsidRPr="00101248">
        <w:rPr>
          <w:rFonts w:ascii="Arial" w:hAnsi="Arial" w:cs="Arial"/>
          <w:i w:val="0"/>
          <w:color w:val="auto"/>
          <w:sz w:val="24"/>
          <w:szCs w:val="24"/>
          <w:lang w:val="es-ES"/>
        </w:rPr>
        <w:t>VOS FORMATIVO</w:t>
      </w:r>
      <w:r w:rsidR="00AC6C1D" w:rsidRPr="00101248">
        <w:rPr>
          <w:rFonts w:ascii="Arial" w:hAnsi="Arial" w:cs="Arial"/>
          <w:i w:val="0"/>
          <w:color w:val="auto"/>
          <w:sz w:val="24"/>
          <w:szCs w:val="24"/>
          <w:lang w:val="es-ES"/>
        </w:rPr>
        <w:t>S</w:t>
      </w:r>
    </w:p>
    <w:p w14:paraId="6533BAEC" w14:textId="705C0A90" w:rsidR="00680D4C" w:rsidRPr="00101248" w:rsidRDefault="00F75E55" w:rsidP="00F75E55">
      <w:pPr>
        <w:spacing w:line="360" w:lineRule="auto"/>
        <w:rPr>
          <w:rFonts w:ascii="Arial" w:hAnsi="Arial" w:cs="Arial"/>
          <w:sz w:val="22"/>
          <w:szCs w:val="22"/>
          <w:lang w:val="es-ES" w:eastAsia="en-US"/>
        </w:rPr>
      </w:pPr>
      <w:r w:rsidRPr="00101248">
        <w:rPr>
          <w:rFonts w:ascii="Arial" w:hAnsi="Arial" w:cs="Arial"/>
          <w:sz w:val="22"/>
          <w:szCs w:val="22"/>
          <w:lang w:val="es-ES" w:eastAsia="en-US"/>
        </w:rPr>
        <w:t>Los objetivos de la asignatura están basados en lograr los conocimientos gastronómicos y enológicos existentes a nuestro país, así como las principales técnicas para dinamizar la cultura gastronómica y enológica como atractivo turístico.</w:t>
      </w:r>
    </w:p>
    <w:p w14:paraId="0C96E0BB" w14:textId="77777777" w:rsidR="007E2192" w:rsidRPr="00101248" w:rsidRDefault="003E3727" w:rsidP="00BB0BDB">
      <w:pPr>
        <w:pStyle w:val="Citaintensa1"/>
        <w:pBdr>
          <w:bottom w:val="single" w:sz="4" w:space="4" w:color="auto"/>
        </w:pBdr>
        <w:spacing w:before="0" w:after="0"/>
        <w:ind w:left="0"/>
        <w:rPr>
          <w:rFonts w:ascii="Arial" w:hAnsi="Arial" w:cs="Arial"/>
          <w:i w:val="0"/>
          <w:color w:val="auto"/>
          <w:sz w:val="24"/>
          <w:szCs w:val="24"/>
          <w:lang w:val="es-ES"/>
        </w:rPr>
      </w:pPr>
      <w:r w:rsidRPr="00101248">
        <w:rPr>
          <w:rFonts w:ascii="Arial" w:hAnsi="Arial" w:cs="Arial"/>
          <w:i w:val="0"/>
          <w:color w:val="auto"/>
          <w:sz w:val="24"/>
          <w:szCs w:val="24"/>
          <w:lang w:val="es-ES"/>
        </w:rPr>
        <w:br/>
      </w:r>
      <w:r w:rsidR="005A7757" w:rsidRPr="00101248">
        <w:rPr>
          <w:rFonts w:ascii="Arial" w:hAnsi="Arial" w:cs="Arial"/>
          <w:i w:val="0"/>
          <w:color w:val="auto"/>
          <w:sz w:val="24"/>
          <w:szCs w:val="24"/>
          <w:lang w:val="es-ES"/>
        </w:rPr>
        <w:t>4</w:t>
      </w:r>
      <w:r w:rsidR="006B4411" w:rsidRPr="00101248">
        <w:rPr>
          <w:rFonts w:ascii="Arial" w:hAnsi="Arial" w:cs="Arial"/>
          <w:i w:val="0"/>
          <w:color w:val="auto"/>
          <w:sz w:val="24"/>
          <w:szCs w:val="24"/>
          <w:lang w:val="es-ES"/>
        </w:rPr>
        <w:t>. COMPETE</w:t>
      </w:r>
      <w:r w:rsidR="007E2192" w:rsidRPr="00101248">
        <w:rPr>
          <w:rFonts w:ascii="Arial" w:hAnsi="Arial" w:cs="Arial"/>
          <w:i w:val="0"/>
          <w:color w:val="auto"/>
          <w:sz w:val="24"/>
          <w:szCs w:val="24"/>
          <w:lang w:val="es-ES"/>
        </w:rPr>
        <w:t>NCI</w:t>
      </w:r>
      <w:r w:rsidR="00636818" w:rsidRPr="00101248">
        <w:rPr>
          <w:rFonts w:ascii="Arial" w:hAnsi="Arial" w:cs="Arial"/>
          <w:i w:val="0"/>
          <w:color w:val="auto"/>
          <w:sz w:val="24"/>
          <w:szCs w:val="24"/>
          <w:lang w:val="es-ES"/>
        </w:rPr>
        <w:t>A</w:t>
      </w:r>
      <w:r w:rsidR="007E2192" w:rsidRPr="00101248">
        <w:rPr>
          <w:rFonts w:ascii="Arial" w:hAnsi="Arial" w:cs="Arial"/>
          <w:i w:val="0"/>
          <w:color w:val="auto"/>
          <w:sz w:val="24"/>
          <w:szCs w:val="24"/>
          <w:lang w:val="es-ES"/>
        </w:rPr>
        <w:t xml:space="preserve">S </w:t>
      </w:r>
      <w:r w:rsidR="006B4411" w:rsidRPr="00101248">
        <w:rPr>
          <w:rFonts w:ascii="Arial" w:hAnsi="Arial" w:cs="Arial"/>
          <w:i w:val="0"/>
          <w:color w:val="auto"/>
          <w:sz w:val="24"/>
          <w:szCs w:val="24"/>
          <w:lang w:val="es-ES"/>
        </w:rPr>
        <w:t xml:space="preserve">Y RESULTADOS DE </w:t>
      </w:r>
      <w:r w:rsidR="005A7757" w:rsidRPr="00101248">
        <w:rPr>
          <w:rFonts w:ascii="Arial" w:hAnsi="Arial" w:cs="Arial"/>
          <w:i w:val="0"/>
          <w:color w:val="auto"/>
          <w:sz w:val="24"/>
          <w:szCs w:val="24"/>
          <w:lang w:val="es-ES"/>
        </w:rPr>
        <w:t>APREN</w:t>
      </w:r>
      <w:r w:rsidR="006B4411" w:rsidRPr="00101248">
        <w:rPr>
          <w:rFonts w:ascii="Arial" w:hAnsi="Arial" w:cs="Arial"/>
          <w:i w:val="0"/>
          <w:color w:val="auto"/>
          <w:sz w:val="24"/>
          <w:szCs w:val="24"/>
          <w:lang w:val="es-ES"/>
        </w:rPr>
        <w:t>DIZAJE</w:t>
      </w:r>
      <w:r w:rsidR="007E2192" w:rsidRPr="00101248">
        <w:rPr>
          <w:rFonts w:ascii="Arial" w:hAnsi="Arial" w:cs="Arial"/>
          <w:i w:val="0"/>
          <w:color w:val="auto"/>
          <w:sz w:val="24"/>
          <w:szCs w:val="24"/>
          <w:lang w:val="es-ES"/>
        </w:rPr>
        <w:t xml:space="preserve"> </w:t>
      </w:r>
    </w:p>
    <w:p w14:paraId="1338161E" w14:textId="77777777" w:rsidR="005A7757" w:rsidRPr="00101248" w:rsidRDefault="005A7757" w:rsidP="005A7757">
      <w:pPr>
        <w:tabs>
          <w:tab w:val="left" w:pos="4395"/>
        </w:tabs>
        <w:ind w:left="708"/>
        <w:rPr>
          <w:rFonts w:ascii="Arial" w:hAnsi="Arial" w:cs="Arial"/>
          <w:b/>
          <w:sz w:val="22"/>
          <w:szCs w:val="22"/>
          <w:lang w:val="es-ES"/>
        </w:rPr>
      </w:pPr>
    </w:p>
    <w:p w14:paraId="65DFD220" w14:textId="2460D783" w:rsidR="005A7757" w:rsidRPr="00101248" w:rsidRDefault="006B4411" w:rsidP="00F75E55">
      <w:pPr>
        <w:tabs>
          <w:tab w:val="left" w:pos="4395"/>
        </w:tabs>
        <w:spacing w:line="360" w:lineRule="auto"/>
        <w:rPr>
          <w:rFonts w:ascii="Arial" w:hAnsi="Arial" w:cs="Arial"/>
          <w:sz w:val="22"/>
          <w:szCs w:val="22"/>
          <w:lang w:val="es-ES"/>
        </w:rPr>
      </w:pPr>
      <w:r w:rsidRPr="00101248">
        <w:rPr>
          <w:rFonts w:ascii="Arial" w:hAnsi="Arial" w:cs="Arial"/>
          <w:sz w:val="22"/>
          <w:szCs w:val="22"/>
          <w:lang w:val="es-ES"/>
        </w:rPr>
        <w:t>COMPETE</w:t>
      </w:r>
      <w:r w:rsidR="005A7757" w:rsidRPr="00101248">
        <w:rPr>
          <w:rFonts w:ascii="Arial" w:hAnsi="Arial" w:cs="Arial"/>
          <w:sz w:val="22"/>
          <w:szCs w:val="22"/>
          <w:lang w:val="es-ES"/>
        </w:rPr>
        <w:t>NCI</w:t>
      </w:r>
      <w:r w:rsidR="00636818" w:rsidRPr="00101248">
        <w:rPr>
          <w:rFonts w:ascii="Arial" w:hAnsi="Arial" w:cs="Arial"/>
          <w:sz w:val="22"/>
          <w:szCs w:val="22"/>
          <w:lang w:val="es-ES"/>
        </w:rPr>
        <w:t>A</w:t>
      </w:r>
      <w:r w:rsidR="005A7757" w:rsidRPr="00101248">
        <w:rPr>
          <w:rFonts w:ascii="Arial" w:hAnsi="Arial" w:cs="Arial"/>
          <w:sz w:val="22"/>
          <w:szCs w:val="22"/>
          <w:lang w:val="es-ES"/>
        </w:rPr>
        <w:t>S ESPECÍFI</w:t>
      </w:r>
      <w:r w:rsidRPr="00101248">
        <w:rPr>
          <w:rFonts w:ascii="Arial" w:hAnsi="Arial" w:cs="Arial"/>
          <w:sz w:val="22"/>
          <w:szCs w:val="22"/>
          <w:lang w:val="es-ES"/>
        </w:rPr>
        <w:t>CAS</w:t>
      </w:r>
      <w:r w:rsidR="00C81A5D" w:rsidRPr="00101248">
        <w:rPr>
          <w:rFonts w:ascii="Arial" w:hAnsi="Arial" w:cs="Arial"/>
          <w:sz w:val="22"/>
          <w:szCs w:val="22"/>
          <w:lang w:val="es-ES"/>
        </w:rPr>
        <w:t xml:space="preserve"> Y RESULTADOS DE APRENDIZAJE</w:t>
      </w:r>
    </w:p>
    <w:p w14:paraId="48EB8EE7" w14:textId="77777777" w:rsidR="00F75E55" w:rsidRPr="00101248" w:rsidRDefault="00F75E55" w:rsidP="00F75E55">
      <w:pPr>
        <w:tabs>
          <w:tab w:val="left" w:pos="4395"/>
        </w:tabs>
        <w:spacing w:line="360" w:lineRule="auto"/>
        <w:rPr>
          <w:rFonts w:ascii="Arial" w:hAnsi="Arial" w:cs="Arial"/>
          <w:sz w:val="22"/>
          <w:szCs w:val="22"/>
          <w:lang w:val="es-ES"/>
        </w:rPr>
      </w:pPr>
      <w:r w:rsidRPr="00101248">
        <w:rPr>
          <w:rFonts w:ascii="Arial" w:hAnsi="Arial" w:cs="Arial"/>
          <w:sz w:val="22"/>
          <w:szCs w:val="22"/>
          <w:lang w:val="es-ES"/>
        </w:rPr>
        <w:t xml:space="preserve">CE4. Aplicar los conceptos relacionados con los productos y empresas turísticas (económicos -financieros, recursos humanos, política comercial, mercados, operativa y estratégica) en los diferentes ámbitos del sector. </w:t>
      </w:r>
    </w:p>
    <w:p w14:paraId="73997088" w14:textId="77777777" w:rsidR="00F75E55" w:rsidRPr="00101248" w:rsidRDefault="00F75E55" w:rsidP="00F75E55">
      <w:pPr>
        <w:tabs>
          <w:tab w:val="left" w:pos="4395"/>
        </w:tabs>
        <w:spacing w:line="360" w:lineRule="auto"/>
        <w:rPr>
          <w:rFonts w:ascii="Arial" w:hAnsi="Arial" w:cs="Arial"/>
          <w:sz w:val="22"/>
          <w:szCs w:val="22"/>
          <w:lang w:val="es-ES"/>
        </w:rPr>
      </w:pPr>
    </w:p>
    <w:p w14:paraId="0FD60465" w14:textId="77777777" w:rsidR="00F75E55" w:rsidRPr="00101248" w:rsidRDefault="00F75E55" w:rsidP="00F75E55">
      <w:pPr>
        <w:tabs>
          <w:tab w:val="left" w:pos="4395"/>
        </w:tabs>
        <w:spacing w:line="360" w:lineRule="auto"/>
        <w:rPr>
          <w:rFonts w:ascii="Arial" w:hAnsi="Arial" w:cs="Arial"/>
          <w:sz w:val="22"/>
          <w:szCs w:val="22"/>
          <w:lang w:val="es-ES"/>
        </w:rPr>
      </w:pPr>
      <w:r w:rsidRPr="00101248">
        <w:rPr>
          <w:rFonts w:ascii="Arial" w:hAnsi="Arial" w:cs="Arial"/>
          <w:sz w:val="22"/>
          <w:szCs w:val="22"/>
          <w:lang w:val="es-ES"/>
        </w:rPr>
        <w:t>RESULTADOS DEL APRENDIZAJE</w:t>
      </w:r>
    </w:p>
    <w:p w14:paraId="5F62526D" w14:textId="607F0492" w:rsidR="00F75E55" w:rsidRPr="00101248" w:rsidRDefault="00F75E55" w:rsidP="00F75E55">
      <w:pPr>
        <w:tabs>
          <w:tab w:val="left" w:pos="4395"/>
        </w:tabs>
        <w:spacing w:line="360" w:lineRule="auto"/>
        <w:rPr>
          <w:rFonts w:ascii="Arial" w:hAnsi="Arial" w:cs="Arial"/>
          <w:sz w:val="22"/>
          <w:szCs w:val="22"/>
          <w:lang w:val="es-ES"/>
        </w:rPr>
      </w:pPr>
      <w:r w:rsidRPr="00101248">
        <w:rPr>
          <w:rFonts w:ascii="Arial" w:hAnsi="Arial" w:cs="Arial"/>
          <w:sz w:val="22"/>
          <w:szCs w:val="22"/>
          <w:lang w:val="es-ES"/>
        </w:rPr>
        <w:lastRenderedPageBreak/>
        <w:t>CE4.11. Identificar y distinguir las características diferenciales de los ámbitos relacionados con el hostelería dentro del sector turístico.</w:t>
      </w:r>
    </w:p>
    <w:p w14:paraId="0269DFDE" w14:textId="77777777" w:rsidR="00F75E55" w:rsidRPr="00101248" w:rsidRDefault="00F75E55" w:rsidP="00F75E55">
      <w:pPr>
        <w:tabs>
          <w:tab w:val="left" w:pos="4395"/>
        </w:tabs>
        <w:spacing w:line="360" w:lineRule="auto"/>
        <w:rPr>
          <w:rFonts w:ascii="Arial" w:hAnsi="Arial" w:cs="Arial"/>
          <w:sz w:val="22"/>
          <w:szCs w:val="22"/>
          <w:lang w:val="es-ES"/>
        </w:rPr>
      </w:pPr>
    </w:p>
    <w:p w14:paraId="32BDE70B" w14:textId="747C17B1" w:rsidR="00F75E55" w:rsidRPr="00101248" w:rsidRDefault="00F75E55" w:rsidP="00F75E55">
      <w:pPr>
        <w:tabs>
          <w:tab w:val="left" w:pos="4395"/>
        </w:tabs>
        <w:spacing w:line="360" w:lineRule="auto"/>
        <w:rPr>
          <w:rFonts w:ascii="Arial" w:hAnsi="Arial" w:cs="Arial"/>
          <w:sz w:val="22"/>
          <w:szCs w:val="22"/>
          <w:lang w:val="es-ES"/>
        </w:rPr>
      </w:pPr>
      <w:r w:rsidRPr="00101248">
        <w:rPr>
          <w:rFonts w:ascii="Arial" w:hAnsi="Arial" w:cs="Arial"/>
          <w:sz w:val="22"/>
          <w:szCs w:val="22"/>
          <w:lang w:val="es-ES"/>
        </w:rPr>
        <w:t>C12. Aplicar las herramientas de las tecnologías de la información y de la comunicación (Amadeus o CRS de gestión y, web 2.0, ERP, RRSS) a los ámbitos de gestión, planificación y productos del sector turístico.</w:t>
      </w:r>
    </w:p>
    <w:p w14:paraId="3A556EF6" w14:textId="6157D3C2" w:rsidR="00F75E55" w:rsidRPr="00101248" w:rsidRDefault="00F75E55" w:rsidP="00F75E55">
      <w:pPr>
        <w:tabs>
          <w:tab w:val="left" w:pos="4395"/>
        </w:tabs>
        <w:spacing w:line="360" w:lineRule="auto"/>
        <w:rPr>
          <w:rFonts w:ascii="Arial" w:hAnsi="Arial" w:cs="Arial"/>
          <w:sz w:val="22"/>
          <w:szCs w:val="22"/>
          <w:lang w:val="es-ES"/>
        </w:rPr>
      </w:pPr>
      <w:r w:rsidRPr="00101248">
        <w:rPr>
          <w:rFonts w:ascii="Arial" w:hAnsi="Arial" w:cs="Arial"/>
          <w:sz w:val="22"/>
          <w:szCs w:val="22"/>
          <w:lang w:val="es-ES"/>
        </w:rPr>
        <w:t>RESULTADOS DEL APRENDIZAJE</w:t>
      </w:r>
    </w:p>
    <w:p w14:paraId="00F06495" w14:textId="6481B750" w:rsidR="00C81A5D" w:rsidRPr="00101248" w:rsidRDefault="00F75E55" w:rsidP="00F75E55">
      <w:pPr>
        <w:tabs>
          <w:tab w:val="left" w:pos="4395"/>
        </w:tabs>
        <w:spacing w:line="360" w:lineRule="auto"/>
        <w:rPr>
          <w:rFonts w:ascii="Arial" w:hAnsi="Arial" w:cs="Arial"/>
          <w:sz w:val="22"/>
          <w:szCs w:val="22"/>
          <w:lang w:val="es-ES"/>
        </w:rPr>
      </w:pPr>
      <w:r w:rsidRPr="00101248">
        <w:rPr>
          <w:rFonts w:ascii="Arial" w:hAnsi="Arial" w:cs="Arial"/>
          <w:sz w:val="22"/>
          <w:szCs w:val="22"/>
          <w:lang w:val="es-ES"/>
        </w:rPr>
        <w:t>CE12.1. Aplicar los programas de gestión en el subsector de la hostelería.</w:t>
      </w:r>
    </w:p>
    <w:p w14:paraId="1185FFDC" w14:textId="77777777" w:rsidR="00C81A5D" w:rsidRPr="00101248" w:rsidRDefault="00C81A5D" w:rsidP="00F75E55">
      <w:pPr>
        <w:tabs>
          <w:tab w:val="left" w:pos="4395"/>
        </w:tabs>
        <w:spacing w:line="360" w:lineRule="auto"/>
        <w:rPr>
          <w:rFonts w:ascii="Arial" w:hAnsi="Arial" w:cs="Arial"/>
          <w:b/>
          <w:sz w:val="22"/>
          <w:szCs w:val="22"/>
          <w:lang w:val="es-ES"/>
        </w:rPr>
      </w:pPr>
    </w:p>
    <w:p w14:paraId="568CF9BA" w14:textId="25C13A90" w:rsidR="005A7757" w:rsidRPr="00101248" w:rsidRDefault="006B4411" w:rsidP="00F75E55">
      <w:pPr>
        <w:tabs>
          <w:tab w:val="left" w:pos="4395"/>
        </w:tabs>
        <w:spacing w:line="360" w:lineRule="auto"/>
        <w:rPr>
          <w:rFonts w:ascii="Arial" w:hAnsi="Arial" w:cs="Arial"/>
          <w:b/>
          <w:sz w:val="22"/>
          <w:szCs w:val="22"/>
          <w:lang w:val="es-ES"/>
        </w:rPr>
      </w:pPr>
      <w:r w:rsidRPr="00101248">
        <w:rPr>
          <w:rFonts w:ascii="Arial" w:hAnsi="Arial" w:cs="Arial"/>
          <w:b/>
          <w:sz w:val="22"/>
          <w:szCs w:val="22"/>
          <w:lang w:val="es-ES"/>
        </w:rPr>
        <w:t>CO</w:t>
      </w:r>
      <w:r w:rsidR="00636818" w:rsidRPr="00101248">
        <w:rPr>
          <w:rFonts w:ascii="Arial" w:hAnsi="Arial" w:cs="Arial"/>
          <w:b/>
          <w:sz w:val="22"/>
          <w:szCs w:val="22"/>
          <w:lang w:val="es-ES"/>
        </w:rPr>
        <w:t>M</w:t>
      </w:r>
      <w:r w:rsidRPr="00101248">
        <w:rPr>
          <w:rFonts w:ascii="Arial" w:hAnsi="Arial" w:cs="Arial"/>
          <w:b/>
          <w:sz w:val="22"/>
          <w:szCs w:val="22"/>
          <w:lang w:val="es-ES"/>
        </w:rPr>
        <w:t>PETE</w:t>
      </w:r>
      <w:r w:rsidR="005A7757" w:rsidRPr="00101248">
        <w:rPr>
          <w:rFonts w:ascii="Arial" w:hAnsi="Arial" w:cs="Arial"/>
          <w:b/>
          <w:sz w:val="22"/>
          <w:szCs w:val="22"/>
          <w:lang w:val="es-ES"/>
        </w:rPr>
        <w:t>NCI</w:t>
      </w:r>
      <w:r w:rsidR="00636818" w:rsidRPr="00101248">
        <w:rPr>
          <w:rFonts w:ascii="Arial" w:hAnsi="Arial" w:cs="Arial"/>
          <w:b/>
          <w:sz w:val="22"/>
          <w:szCs w:val="22"/>
          <w:lang w:val="es-ES"/>
        </w:rPr>
        <w:t>A</w:t>
      </w:r>
      <w:r w:rsidR="005A7757" w:rsidRPr="00101248">
        <w:rPr>
          <w:rFonts w:ascii="Arial" w:hAnsi="Arial" w:cs="Arial"/>
          <w:b/>
          <w:sz w:val="22"/>
          <w:szCs w:val="22"/>
          <w:lang w:val="es-ES"/>
        </w:rPr>
        <w:t>S TRANSVERSAL</w:t>
      </w:r>
      <w:r w:rsidRPr="00101248">
        <w:rPr>
          <w:rFonts w:ascii="Arial" w:hAnsi="Arial" w:cs="Arial"/>
          <w:b/>
          <w:sz w:val="22"/>
          <w:szCs w:val="22"/>
          <w:lang w:val="es-ES"/>
        </w:rPr>
        <w:t>ES</w:t>
      </w:r>
    </w:p>
    <w:p w14:paraId="350E3652" w14:textId="77777777" w:rsidR="00F75E55" w:rsidRPr="00101248" w:rsidRDefault="00F75E55" w:rsidP="00F75E55">
      <w:pPr>
        <w:tabs>
          <w:tab w:val="right" w:pos="2594"/>
        </w:tabs>
        <w:spacing w:line="360" w:lineRule="auto"/>
        <w:rPr>
          <w:rFonts w:ascii="Arial" w:hAnsi="Arial" w:cs="Arial"/>
          <w:sz w:val="22"/>
          <w:szCs w:val="22"/>
          <w:lang w:val="es-ES"/>
        </w:rPr>
      </w:pPr>
      <w:r w:rsidRPr="00101248">
        <w:rPr>
          <w:rFonts w:ascii="Arial" w:hAnsi="Arial" w:cs="Arial"/>
          <w:sz w:val="22"/>
          <w:szCs w:val="22"/>
          <w:lang w:val="es-ES"/>
        </w:rPr>
        <w:t>CT1. Desarrollar una capacidad de aprendizaje de forma autónoma.</w:t>
      </w:r>
    </w:p>
    <w:p w14:paraId="7D46C2E6" w14:textId="77777777" w:rsidR="00F75E55" w:rsidRPr="00101248" w:rsidRDefault="00F75E55" w:rsidP="00F75E55">
      <w:pPr>
        <w:tabs>
          <w:tab w:val="right" w:pos="2594"/>
        </w:tabs>
        <w:spacing w:line="360" w:lineRule="auto"/>
        <w:rPr>
          <w:rFonts w:ascii="Arial" w:hAnsi="Arial" w:cs="Arial"/>
          <w:sz w:val="22"/>
          <w:szCs w:val="22"/>
          <w:lang w:val="es-ES"/>
        </w:rPr>
      </w:pPr>
      <w:r w:rsidRPr="00101248">
        <w:rPr>
          <w:rFonts w:ascii="Arial" w:hAnsi="Arial" w:cs="Arial"/>
          <w:sz w:val="22"/>
          <w:szCs w:val="22"/>
          <w:lang w:val="es-ES"/>
        </w:rPr>
        <w:t xml:space="preserve">CT4. Utilizar las técnicas de comunicación a todos los niveles. </w:t>
      </w:r>
    </w:p>
    <w:p w14:paraId="1EAFECF7" w14:textId="77777777" w:rsidR="00F75E55" w:rsidRPr="00101248" w:rsidRDefault="00F75E55" w:rsidP="00F75E55">
      <w:pPr>
        <w:tabs>
          <w:tab w:val="right" w:pos="2594"/>
        </w:tabs>
        <w:spacing w:line="360" w:lineRule="auto"/>
        <w:rPr>
          <w:rFonts w:ascii="Arial" w:hAnsi="Arial" w:cs="Arial"/>
          <w:sz w:val="22"/>
          <w:szCs w:val="22"/>
          <w:lang w:val="es-ES"/>
        </w:rPr>
      </w:pPr>
      <w:r w:rsidRPr="00101248">
        <w:rPr>
          <w:rFonts w:ascii="Arial" w:hAnsi="Arial" w:cs="Arial"/>
          <w:sz w:val="22"/>
          <w:szCs w:val="22"/>
          <w:lang w:val="es-ES"/>
        </w:rPr>
        <w:t>CT10. Trabajar en grupo</w:t>
      </w:r>
    </w:p>
    <w:p w14:paraId="5E227980" w14:textId="77777777" w:rsidR="00F75E55" w:rsidRPr="00101248" w:rsidRDefault="00F75E55" w:rsidP="00F75E55">
      <w:pPr>
        <w:tabs>
          <w:tab w:val="right" w:pos="2594"/>
        </w:tabs>
        <w:spacing w:line="360" w:lineRule="auto"/>
        <w:rPr>
          <w:rFonts w:ascii="Arial" w:hAnsi="Arial" w:cs="Arial"/>
          <w:sz w:val="22"/>
          <w:szCs w:val="22"/>
          <w:lang w:val="es-ES"/>
        </w:rPr>
      </w:pPr>
      <w:r w:rsidRPr="00101248">
        <w:rPr>
          <w:rFonts w:ascii="Arial" w:hAnsi="Arial" w:cs="Arial"/>
          <w:sz w:val="22"/>
          <w:szCs w:val="22"/>
          <w:lang w:val="es-ES"/>
        </w:rPr>
        <w:t xml:space="preserve">CT11. Planificar y gestionar actividades en base a la calidad y sostenibilidad. </w:t>
      </w:r>
    </w:p>
    <w:p w14:paraId="6B9BFF0F" w14:textId="77777777" w:rsidR="00F75E55" w:rsidRPr="00101248" w:rsidRDefault="00F75E55" w:rsidP="00F75E55">
      <w:pPr>
        <w:tabs>
          <w:tab w:val="right" w:pos="2594"/>
        </w:tabs>
        <w:spacing w:line="360" w:lineRule="auto"/>
        <w:rPr>
          <w:rFonts w:ascii="Arial" w:hAnsi="Arial" w:cs="Arial"/>
          <w:sz w:val="22"/>
          <w:szCs w:val="22"/>
          <w:lang w:val="es-ES"/>
        </w:rPr>
      </w:pPr>
      <w:r w:rsidRPr="00101248">
        <w:rPr>
          <w:rFonts w:ascii="Arial" w:hAnsi="Arial" w:cs="Arial"/>
          <w:sz w:val="22"/>
          <w:szCs w:val="22"/>
          <w:lang w:val="es-ES"/>
        </w:rPr>
        <w:t>CT12. Orientación de servicio al cliente.</w:t>
      </w:r>
    </w:p>
    <w:p w14:paraId="7955482E" w14:textId="5A94E14D" w:rsidR="00680D4C" w:rsidRPr="00101248" w:rsidRDefault="00F75E55" w:rsidP="00F75E55">
      <w:pPr>
        <w:tabs>
          <w:tab w:val="right" w:pos="2594"/>
        </w:tabs>
        <w:spacing w:line="360" w:lineRule="auto"/>
        <w:rPr>
          <w:rFonts w:ascii="Arial" w:hAnsi="Arial" w:cs="Arial"/>
          <w:sz w:val="22"/>
          <w:szCs w:val="22"/>
          <w:lang w:val="es-ES"/>
        </w:rPr>
      </w:pPr>
      <w:r w:rsidRPr="00101248">
        <w:rPr>
          <w:rFonts w:ascii="Arial" w:hAnsi="Arial" w:cs="Arial"/>
          <w:sz w:val="22"/>
          <w:szCs w:val="22"/>
          <w:lang w:val="es-ES"/>
        </w:rPr>
        <w:t>CT13. Tener visión de negocio, captar las necesidades del cliente y avanzarse a los posibles cambios del entorno</w:t>
      </w:r>
    </w:p>
    <w:p w14:paraId="57BF1754" w14:textId="77777777" w:rsidR="003E3727" w:rsidRPr="00101248" w:rsidRDefault="003E3727" w:rsidP="00680D4C">
      <w:pPr>
        <w:tabs>
          <w:tab w:val="right" w:pos="2594"/>
        </w:tabs>
        <w:rPr>
          <w:rFonts w:ascii="Arial" w:hAnsi="Arial" w:cs="Arial"/>
          <w:sz w:val="22"/>
          <w:szCs w:val="22"/>
          <w:lang w:val="es-ES"/>
        </w:rPr>
      </w:pPr>
    </w:p>
    <w:p w14:paraId="58EECCDA" w14:textId="2960514D" w:rsidR="007E2192" w:rsidRPr="00101248" w:rsidRDefault="005A7757" w:rsidP="00BB0BDB">
      <w:pPr>
        <w:pStyle w:val="Citaintensa1"/>
        <w:pBdr>
          <w:bottom w:val="single" w:sz="4" w:space="4" w:color="auto"/>
        </w:pBdr>
        <w:spacing w:before="0" w:after="0"/>
        <w:ind w:left="0"/>
        <w:rPr>
          <w:rFonts w:ascii="Arial" w:hAnsi="Arial" w:cs="Arial"/>
          <w:i w:val="0"/>
          <w:color w:val="auto"/>
          <w:sz w:val="24"/>
          <w:szCs w:val="24"/>
          <w:lang w:val="es-ES"/>
        </w:rPr>
      </w:pPr>
      <w:r w:rsidRPr="00101248">
        <w:rPr>
          <w:rFonts w:ascii="Arial" w:hAnsi="Arial" w:cs="Arial"/>
          <w:i w:val="0"/>
          <w:color w:val="auto"/>
          <w:sz w:val="24"/>
          <w:szCs w:val="24"/>
          <w:lang w:val="es-ES"/>
        </w:rPr>
        <w:t>5</w:t>
      </w:r>
      <w:r w:rsidR="007E2192" w:rsidRPr="00101248">
        <w:rPr>
          <w:rFonts w:ascii="Arial" w:hAnsi="Arial" w:cs="Arial"/>
          <w:i w:val="0"/>
          <w:color w:val="auto"/>
          <w:sz w:val="24"/>
          <w:szCs w:val="24"/>
          <w:lang w:val="es-ES"/>
        </w:rPr>
        <w:t>. TEMARI</w:t>
      </w:r>
      <w:r w:rsidR="006B4411" w:rsidRPr="00101248">
        <w:rPr>
          <w:rFonts w:ascii="Arial" w:hAnsi="Arial" w:cs="Arial"/>
          <w:i w:val="0"/>
          <w:color w:val="auto"/>
          <w:sz w:val="24"/>
          <w:szCs w:val="24"/>
          <w:lang w:val="es-ES"/>
        </w:rPr>
        <w:t>O</w:t>
      </w:r>
      <w:r w:rsidR="007E2192" w:rsidRPr="00101248">
        <w:rPr>
          <w:rFonts w:ascii="Arial" w:hAnsi="Arial" w:cs="Arial"/>
          <w:i w:val="0"/>
          <w:color w:val="auto"/>
          <w:sz w:val="24"/>
          <w:szCs w:val="24"/>
          <w:lang w:val="es-ES"/>
        </w:rPr>
        <w:t xml:space="preserve"> </w:t>
      </w:r>
      <w:r w:rsidR="006B4411" w:rsidRPr="00101248">
        <w:rPr>
          <w:rFonts w:ascii="Arial" w:hAnsi="Arial" w:cs="Arial"/>
          <w:i w:val="0"/>
          <w:color w:val="auto"/>
          <w:sz w:val="24"/>
          <w:szCs w:val="24"/>
          <w:lang w:val="es-ES"/>
        </w:rPr>
        <w:t>Y</w:t>
      </w:r>
      <w:r w:rsidR="007E2192" w:rsidRPr="00101248">
        <w:rPr>
          <w:rFonts w:ascii="Arial" w:hAnsi="Arial" w:cs="Arial"/>
          <w:i w:val="0"/>
          <w:color w:val="auto"/>
          <w:sz w:val="24"/>
          <w:szCs w:val="24"/>
          <w:lang w:val="es-ES"/>
        </w:rPr>
        <w:t xml:space="preserve"> CONT</w:t>
      </w:r>
      <w:r w:rsidR="00C81A5D" w:rsidRPr="00101248">
        <w:rPr>
          <w:rFonts w:ascii="Arial" w:hAnsi="Arial" w:cs="Arial"/>
          <w:i w:val="0"/>
          <w:color w:val="auto"/>
          <w:sz w:val="24"/>
          <w:szCs w:val="24"/>
          <w:lang w:val="es-ES"/>
        </w:rPr>
        <w:t>ENIDOS</w:t>
      </w:r>
    </w:p>
    <w:p w14:paraId="00C62701" w14:textId="77777777" w:rsidR="002257A5" w:rsidRPr="00101248" w:rsidRDefault="002257A5" w:rsidP="00690B3E">
      <w:pPr>
        <w:pStyle w:val="Textoindependiente"/>
        <w:spacing w:line="240" w:lineRule="auto"/>
        <w:rPr>
          <w:rFonts w:cs="Arial"/>
          <w:b/>
          <w:bCs/>
          <w:sz w:val="22"/>
          <w:szCs w:val="22"/>
          <w:lang w:val="es-ES"/>
        </w:rPr>
      </w:pPr>
    </w:p>
    <w:p w14:paraId="4CD2FB66" w14:textId="1AE3CC1E" w:rsidR="002257A5" w:rsidRPr="00101248" w:rsidRDefault="002257A5" w:rsidP="002257A5">
      <w:pPr>
        <w:pStyle w:val="Textoindependiente"/>
        <w:rPr>
          <w:rFonts w:cs="Arial"/>
          <w:bCs/>
          <w:sz w:val="22"/>
          <w:szCs w:val="22"/>
          <w:lang w:val="es-ES"/>
        </w:rPr>
      </w:pPr>
      <w:r w:rsidRPr="00101248">
        <w:rPr>
          <w:rFonts w:cs="Arial"/>
          <w:bCs/>
          <w:sz w:val="22"/>
          <w:szCs w:val="22"/>
          <w:lang w:val="es-ES"/>
        </w:rPr>
        <w:t>1. CONCEPTOS ENOLÓGICOS INTRODUCTORIOS</w:t>
      </w:r>
    </w:p>
    <w:p w14:paraId="55034E13" w14:textId="58282DCE" w:rsidR="002257A5" w:rsidRPr="00101248" w:rsidRDefault="002257A5" w:rsidP="002257A5">
      <w:pPr>
        <w:pStyle w:val="Textoindependiente"/>
        <w:rPr>
          <w:rFonts w:cs="Arial"/>
          <w:bCs/>
          <w:sz w:val="22"/>
          <w:szCs w:val="22"/>
          <w:lang w:val="es-ES"/>
        </w:rPr>
      </w:pPr>
      <w:r w:rsidRPr="00101248">
        <w:rPr>
          <w:rFonts w:cs="Arial"/>
          <w:bCs/>
          <w:sz w:val="22"/>
          <w:szCs w:val="22"/>
          <w:lang w:val="es-ES"/>
        </w:rPr>
        <w:t xml:space="preserve">Geografía vitivinícola en Catalunya, variedades principales de uva, efectos de la </w:t>
      </w:r>
      <w:r w:rsidR="00B53B8E" w:rsidRPr="00101248">
        <w:rPr>
          <w:rFonts w:cs="Arial"/>
          <w:bCs/>
          <w:sz w:val="22"/>
          <w:szCs w:val="22"/>
          <w:lang w:val="es-ES"/>
        </w:rPr>
        <w:t>climatología</w:t>
      </w:r>
      <w:r w:rsidRPr="00101248">
        <w:rPr>
          <w:rFonts w:cs="Arial"/>
          <w:bCs/>
          <w:sz w:val="22"/>
          <w:szCs w:val="22"/>
          <w:lang w:val="es-ES"/>
        </w:rPr>
        <w:t xml:space="preserve"> y el terruño.</w:t>
      </w:r>
    </w:p>
    <w:p w14:paraId="4AFAB7A9" w14:textId="77777777" w:rsidR="00B53B8E" w:rsidRPr="00101248" w:rsidRDefault="00B53B8E" w:rsidP="002257A5">
      <w:pPr>
        <w:pStyle w:val="Textoindependiente"/>
        <w:rPr>
          <w:rFonts w:cs="Arial"/>
          <w:bCs/>
          <w:sz w:val="22"/>
          <w:szCs w:val="22"/>
          <w:lang w:val="es-ES"/>
        </w:rPr>
      </w:pPr>
    </w:p>
    <w:p w14:paraId="1025E1F8" w14:textId="5DAE4B0F" w:rsidR="002257A5" w:rsidRPr="00101248" w:rsidRDefault="002257A5" w:rsidP="002257A5">
      <w:pPr>
        <w:pStyle w:val="Textoindependiente"/>
        <w:rPr>
          <w:rFonts w:cs="Arial"/>
          <w:bCs/>
          <w:sz w:val="22"/>
          <w:szCs w:val="22"/>
          <w:lang w:val="es-ES"/>
        </w:rPr>
      </w:pPr>
      <w:r w:rsidRPr="00101248">
        <w:rPr>
          <w:rFonts w:cs="Arial"/>
          <w:bCs/>
          <w:sz w:val="22"/>
          <w:szCs w:val="22"/>
          <w:lang w:val="es-ES"/>
        </w:rPr>
        <w:t>2. EL PROCESO DE VINIFICACIÓN</w:t>
      </w:r>
    </w:p>
    <w:p w14:paraId="243D45DF" w14:textId="5E0164E9" w:rsidR="002257A5" w:rsidRPr="00101248" w:rsidRDefault="00693754" w:rsidP="002257A5">
      <w:pPr>
        <w:pStyle w:val="Textoindependiente"/>
        <w:rPr>
          <w:rFonts w:cs="Arial"/>
          <w:bCs/>
          <w:sz w:val="22"/>
          <w:szCs w:val="22"/>
          <w:lang w:val="es-ES"/>
        </w:rPr>
      </w:pPr>
      <w:r>
        <w:rPr>
          <w:rFonts w:cs="Arial"/>
          <w:bCs/>
          <w:sz w:val="22"/>
          <w:szCs w:val="22"/>
          <w:lang w:val="es-ES"/>
        </w:rPr>
        <w:t>Vendi</w:t>
      </w:r>
      <w:r w:rsidR="002257A5" w:rsidRPr="00101248">
        <w:rPr>
          <w:rFonts w:cs="Arial"/>
          <w:bCs/>
          <w:sz w:val="22"/>
          <w:szCs w:val="22"/>
          <w:lang w:val="es-ES"/>
        </w:rPr>
        <w:t xml:space="preserve">mia, maceración, fermentación, filtrado, </w:t>
      </w:r>
      <w:r w:rsidR="00B53B8E" w:rsidRPr="00101248">
        <w:rPr>
          <w:rFonts w:cs="Arial"/>
          <w:bCs/>
          <w:sz w:val="22"/>
          <w:szCs w:val="22"/>
          <w:lang w:val="es-ES"/>
        </w:rPr>
        <w:t>crianza, em</w:t>
      </w:r>
      <w:r w:rsidR="002257A5" w:rsidRPr="00101248">
        <w:rPr>
          <w:rFonts w:cs="Arial"/>
          <w:bCs/>
          <w:sz w:val="22"/>
          <w:szCs w:val="22"/>
          <w:lang w:val="es-ES"/>
        </w:rPr>
        <w:t xml:space="preserve">botellado y maceración </w:t>
      </w:r>
      <w:r w:rsidR="00B53B8E" w:rsidRPr="00101248">
        <w:rPr>
          <w:rFonts w:cs="Arial"/>
          <w:bCs/>
          <w:sz w:val="22"/>
          <w:szCs w:val="22"/>
          <w:lang w:val="es-ES"/>
        </w:rPr>
        <w:t>carbónica</w:t>
      </w:r>
      <w:r w:rsidR="002257A5" w:rsidRPr="00101248">
        <w:rPr>
          <w:rFonts w:cs="Arial"/>
          <w:bCs/>
          <w:sz w:val="22"/>
          <w:szCs w:val="22"/>
          <w:lang w:val="es-ES"/>
        </w:rPr>
        <w:t>.</w:t>
      </w:r>
    </w:p>
    <w:p w14:paraId="0F64B294" w14:textId="77777777" w:rsidR="00B53B8E" w:rsidRPr="00101248" w:rsidRDefault="00B53B8E" w:rsidP="002257A5">
      <w:pPr>
        <w:pStyle w:val="Textoindependiente"/>
        <w:rPr>
          <w:rFonts w:cs="Arial"/>
          <w:bCs/>
          <w:sz w:val="22"/>
          <w:szCs w:val="22"/>
          <w:lang w:val="es-ES"/>
        </w:rPr>
      </w:pPr>
    </w:p>
    <w:p w14:paraId="77375C0B" w14:textId="4F4E966F" w:rsidR="002257A5" w:rsidRPr="00101248" w:rsidRDefault="002257A5" w:rsidP="002257A5">
      <w:pPr>
        <w:pStyle w:val="Textoindependiente"/>
        <w:rPr>
          <w:rFonts w:cs="Arial"/>
          <w:bCs/>
          <w:sz w:val="22"/>
          <w:szCs w:val="22"/>
          <w:lang w:val="es-ES"/>
        </w:rPr>
      </w:pPr>
      <w:r w:rsidRPr="00101248">
        <w:rPr>
          <w:rFonts w:cs="Arial"/>
          <w:bCs/>
          <w:sz w:val="22"/>
          <w:szCs w:val="22"/>
          <w:lang w:val="es-ES"/>
        </w:rPr>
        <w:t>3. VINIFICACIONES NO COM</w:t>
      </w:r>
      <w:r w:rsidR="00693754">
        <w:rPr>
          <w:rFonts w:cs="Arial"/>
          <w:bCs/>
          <w:sz w:val="22"/>
          <w:szCs w:val="22"/>
          <w:lang w:val="es-ES"/>
        </w:rPr>
        <w:t xml:space="preserve">UNES Y OTROS PROCESOS DE </w:t>
      </w:r>
      <w:r w:rsidRPr="00101248">
        <w:rPr>
          <w:rFonts w:cs="Arial"/>
          <w:bCs/>
          <w:sz w:val="22"/>
          <w:szCs w:val="22"/>
          <w:lang w:val="es-ES"/>
        </w:rPr>
        <w:t>E</w:t>
      </w:r>
      <w:r w:rsidR="00693754">
        <w:rPr>
          <w:rFonts w:cs="Arial"/>
          <w:bCs/>
          <w:sz w:val="22"/>
          <w:szCs w:val="22"/>
          <w:lang w:val="es-ES"/>
        </w:rPr>
        <w:t>L</w:t>
      </w:r>
      <w:r w:rsidRPr="00101248">
        <w:rPr>
          <w:rFonts w:cs="Arial"/>
          <w:bCs/>
          <w:sz w:val="22"/>
          <w:szCs w:val="22"/>
          <w:lang w:val="es-ES"/>
        </w:rPr>
        <w:t>ABORACIÓN DE BEBIDAS ALCOHÓLICAS</w:t>
      </w:r>
    </w:p>
    <w:p w14:paraId="28039F22" w14:textId="072AA0C2" w:rsidR="002257A5" w:rsidRPr="00101248" w:rsidRDefault="002257A5" w:rsidP="002257A5">
      <w:pPr>
        <w:pStyle w:val="Textoindependiente"/>
        <w:rPr>
          <w:rFonts w:cs="Arial"/>
          <w:bCs/>
          <w:sz w:val="22"/>
          <w:szCs w:val="22"/>
          <w:lang w:val="es-ES"/>
        </w:rPr>
      </w:pPr>
      <w:r w:rsidRPr="00101248">
        <w:rPr>
          <w:rFonts w:cs="Arial"/>
          <w:bCs/>
          <w:sz w:val="22"/>
          <w:szCs w:val="22"/>
          <w:lang w:val="es-ES"/>
        </w:rPr>
        <w:t>Elaboración de espumosos, método champenoise, elaboración de vinos dulces naturales, fortificación, chaptalizaci</w:t>
      </w:r>
      <w:r w:rsidR="00B53B8E" w:rsidRPr="00101248">
        <w:rPr>
          <w:rFonts w:cs="Arial"/>
          <w:bCs/>
          <w:sz w:val="22"/>
          <w:szCs w:val="22"/>
          <w:lang w:val="es-ES"/>
        </w:rPr>
        <w:t>ón,</w:t>
      </w:r>
      <w:r w:rsidRPr="00101248">
        <w:rPr>
          <w:rFonts w:cs="Arial"/>
          <w:bCs/>
          <w:sz w:val="22"/>
          <w:szCs w:val="22"/>
          <w:lang w:val="es-ES"/>
        </w:rPr>
        <w:t xml:space="preserve"> destilación</w:t>
      </w:r>
      <w:r w:rsidR="00B53B8E" w:rsidRPr="00101248">
        <w:rPr>
          <w:rFonts w:cs="Arial"/>
          <w:bCs/>
          <w:sz w:val="22"/>
          <w:szCs w:val="22"/>
          <w:lang w:val="es-ES"/>
        </w:rPr>
        <w:t>, diferentes formes de crianza.</w:t>
      </w:r>
    </w:p>
    <w:p w14:paraId="252385A0" w14:textId="77777777" w:rsidR="00B53B8E" w:rsidRPr="00101248" w:rsidRDefault="00B53B8E" w:rsidP="002257A5">
      <w:pPr>
        <w:pStyle w:val="Textoindependiente"/>
        <w:rPr>
          <w:rFonts w:cs="Arial"/>
          <w:bCs/>
          <w:sz w:val="22"/>
          <w:szCs w:val="22"/>
          <w:lang w:val="es-ES"/>
        </w:rPr>
      </w:pPr>
    </w:p>
    <w:p w14:paraId="20FAB3FC" w14:textId="77777777" w:rsidR="00B53B8E" w:rsidRPr="00101248" w:rsidRDefault="00B53B8E" w:rsidP="002257A5">
      <w:pPr>
        <w:pStyle w:val="Textoindependiente"/>
        <w:rPr>
          <w:rFonts w:cs="Arial"/>
          <w:bCs/>
          <w:sz w:val="22"/>
          <w:szCs w:val="22"/>
          <w:lang w:val="es-ES"/>
        </w:rPr>
      </w:pPr>
    </w:p>
    <w:p w14:paraId="4CD77D59" w14:textId="77777777" w:rsidR="00B53B8E" w:rsidRPr="00101248" w:rsidRDefault="00B53B8E" w:rsidP="002257A5">
      <w:pPr>
        <w:pStyle w:val="Textoindependiente"/>
        <w:rPr>
          <w:rFonts w:cs="Arial"/>
          <w:bCs/>
          <w:sz w:val="22"/>
          <w:szCs w:val="22"/>
          <w:lang w:val="es-ES"/>
        </w:rPr>
      </w:pPr>
    </w:p>
    <w:p w14:paraId="27766FD7" w14:textId="1F4E57B8" w:rsidR="002257A5" w:rsidRPr="00101248" w:rsidRDefault="002257A5" w:rsidP="002257A5">
      <w:pPr>
        <w:pStyle w:val="Textoindependiente"/>
        <w:rPr>
          <w:rFonts w:cs="Arial"/>
          <w:bCs/>
          <w:sz w:val="22"/>
          <w:szCs w:val="22"/>
          <w:lang w:val="es-ES"/>
        </w:rPr>
      </w:pPr>
      <w:r w:rsidRPr="00101248">
        <w:rPr>
          <w:rFonts w:cs="Arial"/>
          <w:bCs/>
          <w:sz w:val="22"/>
          <w:szCs w:val="22"/>
          <w:lang w:val="es-ES"/>
        </w:rPr>
        <w:t>4. VITICULTURA</w:t>
      </w:r>
    </w:p>
    <w:p w14:paraId="148A78F0" w14:textId="47C370D8" w:rsidR="002257A5" w:rsidRPr="00101248" w:rsidRDefault="002257A5" w:rsidP="002257A5">
      <w:pPr>
        <w:pStyle w:val="Textoindependiente"/>
        <w:rPr>
          <w:rFonts w:cs="Arial"/>
          <w:bCs/>
          <w:sz w:val="22"/>
          <w:szCs w:val="22"/>
          <w:lang w:val="es-ES"/>
        </w:rPr>
      </w:pPr>
      <w:r w:rsidRPr="00101248">
        <w:rPr>
          <w:rFonts w:cs="Arial"/>
          <w:bCs/>
          <w:sz w:val="22"/>
          <w:szCs w:val="22"/>
          <w:lang w:val="es-ES"/>
        </w:rPr>
        <w:lastRenderedPageBreak/>
        <w:t xml:space="preserve">Ciclo de la vid, métodos de poda, sistemas de conducción, optimización de la exposición </w:t>
      </w:r>
      <w:r w:rsidR="00B53B8E" w:rsidRPr="00101248">
        <w:rPr>
          <w:rFonts w:cs="Arial"/>
          <w:bCs/>
          <w:sz w:val="22"/>
          <w:szCs w:val="22"/>
          <w:lang w:val="es-ES"/>
        </w:rPr>
        <w:t xml:space="preserve">solar y resultados sobre </w:t>
      </w:r>
      <w:r w:rsidR="005C7989" w:rsidRPr="00101248">
        <w:rPr>
          <w:rFonts w:cs="Arial"/>
          <w:bCs/>
          <w:sz w:val="22"/>
          <w:szCs w:val="22"/>
          <w:lang w:val="es-ES"/>
        </w:rPr>
        <w:t>el patrimonio paisajístico</w:t>
      </w:r>
      <w:r w:rsidR="00B53B8E" w:rsidRPr="00101248">
        <w:rPr>
          <w:rFonts w:cs="Arial"/>
          <w:bCs/>
          <w:sz w:val="22"/>
          <w:szCs w:val="22"/>
          <w:lang w:val="es-ES"/>
        </w:rPr>
        <w:t>.</w:t>
      </w:r>
    </w:p>
    <w:p w14:paraId="280F2045" w14:textId="77777777" w:rsidR="00B53B8E" w:rsidRPr="00101248" w:rsidRDefault="00B53B8E" w:rsidP="002257A5">
      <w:pPr>
        <w:pStyle w:val="Textoindependiente"/>
        <w:rPr>
          <w:rFonts w:cs="Arial"/>
          <w:bCs/>
          <w:sz w:val="22"/>
          <w:szCs w:val="22"/>
          <w:lang w:val="es-ES"/>
        </w:rPr>
      </w:pPr>
    </w:p>
    <w:p w14:paraId="6755CAAF" w14:textId="50EE0D09" w:rsidR="00B53B8E" w:rsidRPr="00101248" w:rsidRDefault="00B53B8E" w:rsidP="002257A5">
      <w:pPr>
        <w:pStyle w:val="Textoindependiente"/>
        <w:rPr>
          <w:rFonts w:cs="Arial"/>
          <w:bCs/>
          <w:sz w:val="22"/>
          <w:szCs w:val="22"/>
          <w:lang w:val="es-ES"/>
        </w:rPr>
      </w:pPr>
      <w:r w:rsidRPr="00101248">
        <w:rPr>
          <w:rFonts w:cs="Arial"/>
          <w:bCs/>
          <w:sz w:val="22"/>
          <w:szCs w:val="22"/>
          <w:lang w:val="es-ES"/>
        </w:rPr>
        <w:t>5. ANÁLISIS ORGANOLÉPTICO</w:t>
      </w:r>
    </w:p>
    <w:p w14:paraId="63898F4D" w14:textId="7786FFE1" w:rsidR="00B53B8E" w:rsidRPr="00101248" w:rsidRDefault="00B53B8E" w:rsidP="002257A5">
      <w:pPr>
        <w:pStyle w:val="Textoindependiente"/>
        <w:rPr>
          <w:rFonts w:cs="Arial"/>
          <w:bCs/>
          <w:sz w:val="22"/>
          <w:szCs w:val="22"/>
          <w:lang w:val="es-ES"/>
        </w:rPr>
      </w:pPr>
      <w:r w:rsidRPr="00101248">
        <w:rPr>
          <w:rFonts w:cs="Arial"/>
          <w:bCs/>
          <w:sz w:val="22"/>
          <w:szCs w:val="22"/>
          <w:lang w:val="es-ES"/>
        </w:rPr>
        <w:t>Conceptos vinculados a la cata, técnica de cata, significado de la diferentes características organolépticas, evolución temporal del vino y tiempos de crianza.</w:t>
      </w:r>
    </w:p>
    <w:p w14:paraId="11135B8B" w14:textId="77777777" w:rsidR="00B53B8E" w:rsidRPr="00101248" w:rsidRDefault="00B53B8E" w:rsidP="002257A5">
      <w:pPr>
        <w:pStyle w:val="Textoindependiente"/>
        <w:rPr>
          <w:rFonts w:cs="Arial"/>
          <w:bCs/>
          <w:sz w:val="22"/>
          <w:szCs w:val="22"/>
          <w:lang w:val="es-ES"/>
        </w:rPr>
      </w:pPr>
    </w:p>
    <w:p w14:paraId="2EABA044" w14:textId="2DB110BD" w:rsidR="00B53B8E" w:rsidRPr="00101248" w:rsidRDefault="00B53B8E" w:rsidP="002257A5">
      <w:pPr>
        <w:pStyle w:val="Textoindependiente"/>
        <w:rPr>
          <w:rFonts w:cs="Arial"/>
          <w:bCs/>
          <w:sz w:val="22"/>
          <w:szCs w:val="22"/>
          <w:lang w:val="es-ES"/>
        </w:rPr>
      </w:pPr>
      <w:r w:rsidRPr="00101248">
        <w:rPr>
          <w:rFonts w:cs="Arial"/>
          <w:bCs/>
          <w:sz w:val="22"/>
          <w:szCs w:val="22"/>
          <w:lang w:val="es-ES"/>
        </w:rPr>
        <w:t>6. CREACIÓN I MECANISMO DE TRANSMISIÓN DEL GUSTO</w:t>
      </w:r>
    </w:p>
    <w:p w14:paraId="01AB8F9C" w14:textId="3F2C77BE" w:rsidR="00B53B8E" w:rsidRPr="00101248" w:rsidRDefault="00DA0D1D" w:rsidP="002257A5">
      <w:pPr>
        <w:pStyle w:val="Textoindependiente"/>
        <w:rPr>
          <w:rFonts w:cs="Arial"/>
          <w:bCs/>
          <w:sz w:val="22"/>
          <w:szCs w:val="22"/>
          <w:lang w:val="es-ES"/>
        </w:rPr>
      </w:pPr>
      <w:r w:rsidRPr="00101248">
        <w:rPr>
          <w:rFonts w:cs="Arial"/>
          <w:bCs/>
          <w:sz w:val="22"/>
          <w:szCs w:val="22"/>
          <w:lang w:val="es-ES"/>
        </w:rPr>
        <w:t xml:space="preserve">Mecanismos </w:t>
      </w:r>
      <w:r w:rsidRPr="00101248">
        <w:rPr>
          <w:rFonts w:cs="Arial"/>
          <w:bCs/>
          <w:i/>
          <w:sz w:val="22"/>
          <w:szCs w:val="22"/>
          <w:lang w:val="es-ES"/>
        </w:rPr>
        <w:t>inter</w:t>
      </w:r>
      <w:r w:rsidRPr="00101248">
        <w:rPr>
          <w:rFonts w:cs="Arial"/>
          <w:bCs/>
          <w:sz w:val="22"/>
          <w:szCs w:val="22"/>
          <w:lang w:val="es-ES"/>
        </w:rPr>
        <w:t xml:space="preserve">-generacionales e </w:t>
      </w:r>
      <w:r w:rsidRPr="00101248">
        <w:rPr>
          <w:rFonts w:cs="Arial"/>
          <w:bCs/>
          <w:i/>
          <w:sz w:val="22"/>
          <w:szCs w:val="22"/>
          <w:lang w:val="es-ES"/>
        </w:rPr>
        <w:t>intra</w:t>
      </w:r>
      <w:r w:rsidRPr="00101248">
        <w:rPr>
          <w:rFonts w:cs="Arial"/>
          <w:bCs/>
          <w:sz w:val="22"/>
          <w:szCs w:val="22"/>
          <w:lang w:val="es-ES"/>
        </w:rPr>
        <w:t xml:space="preserve">-generacionales de transmisión del gusto, </w:t>
      </w:r>
      <w:r w:rsidRPr="00101248">
        <w:rPr>
          <w:rFonts w:cs="Arial"/>
          <w:bCs/>
          <w:i/>
          <w:sz w:val="22"/>
          <w:szCs w:val="22"/>
          <w:lang w:val="es-ES"/>
        </w:rPr>
        <w:t>habitus</w:t>
      </w:r>
      <w:r w:rsidRPr="00101248">
        <w:rPr>
          <w:rFonts w:cs="Arial"/>
          <w:bCs/>
          <w:sz w:val="22"/>
          <w:szCs w:val="22"/>
          <w:lang w:val="es-ES"/>
        </w:rPr>
        <w:t>, gusto de necesidad. Fases para la puesta en valor de un producto turístico enogastronómico.</w:t>
      </w:r>
    </w:p>
    <w:p w14:paraId="456614ED" w14:textId="77777777" w:rsidR="00DA0D1D" w:rsidRPr="00101248" w:rsidRDefault="00DA0D1D" w:rsidP="002257A5">
      <w:pPr>
        <w:pStyle w:val="Textoindependiente"/>
        <w:rPr>
          <w:rFonts w:cs="Arial"/>
          <w:bCs/>
          <w:sz w:val="22"/>
          <w:szCs w:val="22"/>
          <w:lang w:val="es-ES"/>
        </w:rPr>
      </w:pPr>
    </w:p>
    <w:p w14:paraId="7CDBFDEC" w14:textId="3E581A63" w:rsidR="00B53B8E" w:rsidRPr="00101248" w:rsidRDefault="00B53B8E" w:rsidP="002257A5">
      <w:pPr>
        <w:pStyle w:val="Textoindependiente"/>
        <w:rPr>
          <w:rFonts w:cs="Arial"/>
          <w:bCs/>
          <w:sz w:val="22"/>
          <w:szCs w:val="22"/>
          <w:lang w:val="es-ES"/>
        </w:rPr>
      </w:pPr>
      <w:r w:rsidRPr="00101248">
        <w:rPr>
          <w:rFonts w:cs="Arial"/>
          <w:bCs/>
          <w:sz w:val="22"/>
          <w:szCs w:val="22"/>
          <w:lang w:val="es-ES"/>
        </w:rPr>
        <w:t>7. CULTURA I TERRITORIO</w:t>
      </w:r>
    </w:p>
    <w:p w14:paraId="2A9D5B28" w14:textId="436F0D91" w:rsidR="007D2E55" w:rsidRPr="00101248" w:rsidRDefault="007D2E55" w:rsidP="002257A5">
      <w:pPr>
        <w:pStyle w:val="Textoindependiente"/>
        <w:rPr>
          <w:rFonts w:cs="Arial"/>
          <w:bCs/>
          <w:sz w:val="22"/>
          <w:szCs w:val="22"/>
        </w:rPr>
      </w:pPr>
      <w:r w:rsidRPr="00101248">
        <w:rPr>
          <w:rFonts w:cs="Arial"/>
          <w:bCs/>
          <w:sz w:val="22"/>
          <w:szCs w:val="22"/>
          <w:lang w:val="es-ES"/>
        </w:rPr>
        <w:t xml:space="preserve">Revisión de los conceptos vinculantes entre cultura e idiosincrasia terriotrial: </w:t>
      </w:r>
      <w:r w:rsidRPr="00101248">
        <w:rPr>
          <w:rFonts w:cs="Arial"/>
          <w:bCs/>
          <w:sz w:val="22"/>
          <w:szCs w:val="22"/>
        </w:rPr>
        <w:t>Religión; Clase, status social; Nación, pueblo, grupo;  Género (Endococina y exococina);  Edad.</w:t>
      </w:r>
    </w:p>
    <w:p w14:paraId="5E24A198" w14:textId="77777777" w:rsidR="00B53B8E" w:rsidRPr="00101248" w:rsidRDefault="00B53B8E" w:rsidP="002257A5">
      <w:pPr>
        <w:pStyle w:val="Textoindependiente"/>
        <w:rPr>
          <w:rFonts w:cs="Arial"/>
          <w:bCs/>
          <w:sz w:val="22"/>
          <w:szCs w:val="22"/>
          <w:lang w:val="es-ES"/>
        </w:rPr>
      </w:pPr>
    </w:p>
    <w:p w14:paraId="54F91D75" w14:textId="3E232FF5" w:rsidR="00B53B8E" w:rsidRPr="00101248" w:rsidRDefault="00B53B8E" w:rsidP="002257A5">
      <w:pPr>
        <w:pStyle w:val="Textoindependiente"/>
        <w:rPr>
          <w:rFonts w:cs="Arial"/>
          <w:bCs/>
          <w:sz w:val="22"/>
          <w:szCs w:val="22"/>
          <w:lang w:val="es-ES"/>
        </w:rPr>
      </w:pPr>
      <w:r w:rsidRPr="00101248">
        <w:rPr>
          <w:rFonts w:cs="Arial"/>
          <w:bCs/>
          <w:sz w:val="22"/>
          <w:szCs w:val="22"/>
          <w:lang w:val="es-ES"/>
        </w:rPr>
        <w:t>8 PRODUCTOS AGROALIMENTARIOS CON DOP E IGP EN CATALUNYA</w:t>
      </w:r>
    </w:p>
    <w:p w14:paraId="27FA9C40" w14:textId="45EF90A2" w:rsidR="00DA0D1D" w:rsidRPr="00101248" w:rsidRDefault="00DA0D1D" w:rsidP="002257A5">
      <w:pPr>
        <w:pStyle w:val="Textoindependiente"/>
        <w:rPr>
          <w:rFonts w:cs="Arial"/>
          <w:bCs/>
          <w:sz w:val="22"/>
          <w:szCs w:val="22"/>
          <w:lang w:val="es-ES"/>
        </w:rPr>
      </w:pPr>
      <w:r w:rsidRPr="00101248">
        <w:rPr>
          <w:rFonts w:cs="Arial"/>
          <w:bCs/>
          <w:sz w:val="22"/>
          <w:szCs w:val="22"/>
          <w:lang w:val="es-ES"/>
        </w:rPr>
        <w:t>Repaso y cata de los diferentes productos agroalimentarios denominados con IGP o DOP en Catalunya. En esta sesión se obvian las DO vinícolas por haber sido tratadas en el tema 1.</w:t>
      </w:r>
    </w:p>
    <w:p w14:paraId="73EBF501" w14:textId="77777777" w:rsidR="00B53B8E" w:rsidRPr="00101248" w:rsidRDefault="00B53B8E" w:rsidP="002257A5">
      <w:pPr>
        <w:pStyle w:val="Textoindependiente"/>
        <w:rPr>
          <w:rFonts w:cs="Arial"/>
          <w:bCs/>
          <w:sz w:val="22"/>
          <w:szCs w:val="22"/>
          <w:lang w:val="es-ES"/>
        </w:rPr>
      </w:pPr>
    </w:p>
    <w:p w14:paraId="66F3A8F0" w14:textId="48C01495" w:rsidR="00B53B8E" w:rsidRPr="00101248" w:rsidRDefault="00693754" w:rsidP="002257A5">
      <w:pPr>
        <w:pStyle w:val="Textoindependiente"/>
        <w:rPr>
          <w:rFonts w:cs="Arial"/>
          <w:bCs/>
          <w:sz w:val="22"/>
          <w:szCs w:val="22"/>
          <w:lang w:val="es-ES"/>
        </w:rPr>
      </w:pPr>
      <w:r>
        <w:rPr>
          <w:rFonts w:cs="Arial"/>
          <w:bCs/>
          <w:sz w:val="22"/>
          <w:szCs w:val="22"/>
          <w:lang w:val="es-ES"/>
        </w:rPr>
        <w:t>9. TENDE</w:t>
      </w:r>
      <w:r w:rsidR="00B53B8E" w:rsidRPr="00101248">
        <w:rPr>
          <w:rFonts w:cs="Arial"/>
          <w:bCs/>
          <w:sz w:val="22"/>
          <w:szCs w:val="22"/>
          <w:lang w:val="es-ES"/>
        </w:rPr>
        <w:t>NCIAS GASTRONÓMICAS</w:t>
      </w:r>
    </w:p>
    <w:p w14:paraId="128C7484" w14:textId="5B02EA7F" w:rsidR="00DA0D1D" w:rsidRPr="00101248" w:rsidRDefault="00DA0D1D" w:rsidP="002257A5">
      <w:pPr>
        <w:pStyle w:val="Textoindependiente"/>
        <w:rPr>
          <w:rFonts w:cs="Arial"/>
          <w:bCs/>
          <w:sz w:val="22"/>
          <w:szCs w:val="22"/>
          <w:lang w:val="es-ES"/>
        </w:rPr>
      </w:pPr>
      <w:r w:rsidRPr="00101248">
        <w:rPr>
          <w:rFonts w:cs="Arial"/>
          <w:bCs/>
          <w:sz w:val="22"/>
          <w:szCs w:val="22"/>
          <w:lang w:val="es-ES"/>
        </w:rPr>
        <w:t>Estudio de las tendencias gastronómicas actuales, repaso medios en los que se expanden, aproximación a posibles tendencias futuras.</w:t>
      </w:r>
    </w:p>
    <w:p w14:paraId="1DE22F23" w14:textId="77777777" w:rsidR="00B53B8E" w:rsidRPr="00101248" w:rsidRDefault="00B53B8E" w:rsidP="002257A5">
      <w:pPr>
        <w:pStyle w:val="Textoindependiente"/>
        <w:rPr>
          <w:rFonts w:cs="Arial"/>
          <w:bCs/>
          <w:sz w:val="22"/>
          <w:szCs w:val="22"/>
          <w:lang w:val="es-ES"/>
        </w:rPr>
      </w:pPr>
    </w:p>
    <w:p w14:paraId="74CB16C5" w14:textId="646D4ACC" w:rsidR="007D2E55" w:rsidRPr="00101248" w:rsidRDefault="00B53B8E" w:rsidP="002257A5">
      <w:pPr>
        <w:pStyle w:val="Textoindependiente"/>
        <w:rPr>
          <w:rFonts w:cs="Arial"/>
          <w:bCs/>
          <w:sz w:val="22"/>
          <w:szCs w:val="22"/>
          <w:lang w:val="es-ES"/>
        </w:rPr>
      </w:pPr>
      <w:r w:rsidRPr="00101248">
        <w:rPr>
          <w:rFonts w:cs="Arial"/>
          <w:bCs/>
          <w:sz w:val="22"/>
          <w:szCs w:val="22"/>
          <w:lang w:val="es-ES"/>
        </w:rPr>
        <w:t>10. PRINCIPALES DESTIN</w:t>
      </w:r>
      <w:r w:rsidR="00693754">
        <w:rPr>
          <w:rFonts w:cs="Arial"/>
          <w:bCs/>
          <w:sz w:val="22"/>
          <w:szCs w:val="22"/>
          <w:lang w:val="es-ES"/>
        </w:rPr>
        <w:t>OS ENOGASTRONÓMICO</w:t>
      </w:r>
      <w:r w:rsidRPr="00101248">
        <w:rPr>
          <w:rFonts w:cs="Arial"/>
          <w:bCs/>
          <w:sz w:val="22"/>
          <w:szCs w:val="22"/>
          <w:lang w:val="es-ES"/>
        </w:rPr>
        <w:t>S MUNDIALES</w:t>
      </w:r>
      <w:r w:rsidR="007D2E55" w:rsidRPr="00101248">
        <w:rPr>
          <w:rFonts w:cs="Arial"/>
          <w:bCs/>
          <w:sz w:val="22"/>
          <w:szCs w:val="22"/>
          <w:lang w:val="es-ES"/>
        </w:rPr>
        <w:t xml:space="preserve"> </w:t>
      </w:r>
    </w:p>
    <w:p w14:paraId="1F7892D8" w14:textId="424DED89" w:rsidR="00B53B8E" w:rsidRPr="00101248" w:rsidRDefault="007D2E55" w:rsidP="002257A5">
      <w:pPr>
        <w:pStyle w:val="Textoindependiente"/>
        <w:rPr>
          <w:rFonts w:cs="Arial"/>
          <w:bCs/>
          <w:sz w:val="22"/>
          <w:szCs w:val="22"/>
          <w:lang w:val="es-ES"/>
        </w:rPr>
      </w:pPr>
      <w:r w:rsidRPr="00101248">
        <w:rPr>
          <w:rFonts w:cs="Arial"/>
          <w:bCs/>
          <w:sz w:val="22"/>
          <w:szCs w:val="22"/>
          <w:lang w:val="es-ES"/>
        </w:rPr>
        <w:t xml:space="preserve">Localización </w:t>
      </w:r>
      <w:r w:rsidR="00693754">
        <w:rPr>
          <w:rFonts w:cs="Arial"/>
          <w:bCs/>
          <w:sz w:val="22"/>
          <w:szCs w:val="22"/>
          <w:lang w:val="es-ES"/>
        </w:rPr>
        <w:t>y caracterización de los principales destino</w:t>
      </w:r>
      <w:r w:rsidRPr="00101248">
        <w:rPr>
          <w:rFonts w:cs="Arial"/>
          <w:bCs/>
          <w:sz w:val="22"/>
          <w:szCs w:val="22"/>
          <w:lang w:val="es-ES"/>
        </w:rPr>
        <w:t>s enog</w:t>
      </w:r>
      <w:r w:rsidR="00693754">
        <w:rPr>
          <w:rFonts w:cs="Arial"/>
          <w:bCs/>
          <w:sz w:val="22"/>
          <w:szCs w:val="22"/>
          <w:lang w:val="es-ES"/>
        </w:rPr>
        <w:t>astronómico</w:t>
      </w:r>
      <w:r w:rsidRPr="00101248">
        <w:rPr>
          <w:rFonts w:cs="Arial"/>
          <w:bCs/>
          <w:sz w:val="22"/>
          <w:szCs w:val="22"/>
          <w:lang w:val="es-ES"/>
        </w:rPr>
        <w:t>s en el ámbito internacional. Revisión concreta de las destinaciones designadas por la UNESCO como patrimonio  cultural de la humanidad.</w:t>
      </w:r>
    </w:p>
    <w:p w14:paraId="5C35B124" w14:textId="540D4555" w:rsidR="007E2192" w:rsidRPr="00101248" w:rsidRDefault="003E3727" w:rsidP="00690B3E">
      <w:pPr>
        <w:pStyle w:val="Textoindependiente"/>
        <w:spacing w:line="240" w:lineRule="auto"/>
        <w:rPr>
          <w:rFonts w:cs="Arial"/>
          <w:b/>
          <w:bCs/>
          <w:sz w:val="22"/>
          <w:szCs w:val="22"/>
          <w:lang w:val="es-ES"/>
        </w:rPr>
      </w:pPr>
      <w:r w:rsidRPr="00101248">
        <w:rPr>
          <w:rFonts w:cs="Arial"/>
          <w:b/>
          <w:bCs/>
          <w:sz w:val="22"/>
          <w:szCs w:val="22"/>
          <w:lang w:val="es-ES"/>
        </w:rPr>
        <w:br/>
      </w:r>
    </w:p>
    <w:p w14:paraId="5CB55BF6" w14:textId="77777777" w:rsidR="00C81A5D" w:rsidRPr="00101248" w:rsidRDefault="00C81A5D" w:rsidP="00690B3E">
      <w:pPr>
        <w:pStyle w:val="Textoindependiente"/>
        <w:spacing w:line="240" w:lineRule="auto"/>
        <w:rPr>
          <w:rFonts w:cs="Arial"/>
          <w:b/>
          <w:bCs/>
          <w:sz w:val="22"/>
          <w:szCs w:val="22"/>
          <w:lang w:val="es-ES"/>
        </w:rPr>
      </w:pPr>
    </w:p>
    <w:p w14:paraId="12D9AC24" w14:textId="77777777" w:rsidR="007E2192" w:rsidRPr="00101248" w:rsidRDefault="005A7757" w:rsidP="00C81A5D">
      <w:pPr>
        <w:pStyle w:val="Citaintensa1"/>
        <w:pBdr>
          <w:bottom w:val="single" w:sz="4" w:space="1" w:color="auto"/>
        </w:pBdr>
        <w:spacing w:before="0" w:after="0"/>
        <w:ind w:left="0"/>
        <w:rPr>
          <w:rFonts w:ascii="Arial" w:hAnsi="Arial" w:cs="Arial"/>
          <w:i w:val="0"/>
          <w:color w:val="auto"/>
          <w:sz w:val="24"/>
          <w:szCs w:val="24"/>
          <w:lang w:val="es-ES"/>
        </w:rPr>
      </w:pPr>
      <w:r w:rsidRPr="00101248">
        <w:rPr>
          <w:rFonts w:ascii="Arial" w:hAnsi="Arial" w:cs="Arial"/>
          <w:i w:val="0"/>
          <w:color w:val="auto"/>
          <w:sz w:val="24"/>
          <w:szCs w:val="24"/>
          <w:lang w:val="es-ES"/>
        </w:rPr>
        <w:t>6</w:t>
      </w:r>
      <w:r w:rsidR="006B4411" w:rsidRPr="00101248">
        <w:rPr>
          <w:rFonts w:ascii="Arial" w:hAnsi="Arial" w:cs="Arial"/>
          <w:i w:val="0"/>
          <w:color w:val="auto"/>
          <w:sz w:val="24"/>
          <w:szCs w:val="24"/>
          <w:lang w:val="es-ES"/>
        </w:rPr>
        <w:t>. BIBLIOGRAFÍ</w:t>
      </w:r>
      <w:r w:rsidR="007E2192" w:rsidRPr="00101248">
        <w:rPr>
          <w:rFonts w:ascii="Arial" w:hAnsi="Arial" w:cs="Arial"/>
          <w:i w:val="0"/>
          <w:color w:val="auto"/>
          <w:sz w:val="24"/>
          <w:szCs w:val="24"/>
          <w:lang w:val="es-ES"/>
        </w:rPr>
        <w:t>A RECOM</w:t>
      </w:r>
      <w:r w:rsidR="006B4411" w:rsidRPr="00101248">
        <w:rPr>
          <w:rFonts w:ascii="Arial" w:hAnsi="Arial" w:cs="Arial"/>
          <w:i w:val="0"/>
          <w:color w:val="auto"/>
          <w:sz w:val="24"/>
          <w:szCs w:val="24"/>
          <w:lang w:val="es-ES"/>
        </w:rPr>
        <w:t>ENDADA</w:t>
      </w:r>
    </w:p>
    <w:sdt>
      <w:sdtPr>
        <w:rPr>
          <w:rFonts w:ascii="Arial" w:eastAsia="Times New Roman" w:hAnsi="Arial" w:cs="Arial"/>
          <w:sz w:val="24"/>
          <w:szCs w:val="20"/>
          <w:lang w:eastAsia="es-ES"/>
        </w:rPr>
        <w:id w:val="111145805"/>
        <w:bibliography/>
      </w:sdtPr>
      <w:sdtEndPr/>
      <w:sdtContent>
        <w:p w14:paraId="429E7D88" w14:textId="77777777" w:rsidR="00693754" w:rsidRDefault="00693754" w:rsidP="003F6514">
          <w:pPr>
            <w:pStyle w:val="Bibliografa"/>
            <w:ind w:left="720" w:hanging="720"/>
            <w:rPr>
              <w:rFonts w:ascii="Arial" w:eastAsia="Times New Roman" w:hAnsi="Arial" w:cs="Arial"/>
              <w:sz w:val="24"/>
              <w:szCs w:val="20"/>
              <w:lang w:eastAsia="es-ES"/>
            </w:rPr>
          </w:pPr>
        </w:p>
        <w:p w14:paraId="29B3E234" w14:textId="55429F4D" w:rsidR="003F6514" w:rsidRPr="00101248" w:rsidRDefault="003F6514" w:rsidP="003F6514">
          <w:pPr>
            <w:pStyle w:val="Bibliografa"/>
            <w:ind w:left="720" w:hanging="720"/>
            <w:rPr>
              <w:rFonts w:ascii="Arial" w:hAnsi="Arial" w:cs="Arial"/>
              <w:noProof/>
            </w:rPr>
          </w:pPr>
          <w:r w:rsidRPr="00101248">
            <w:rPr>
              <w:rFonts w:ascii="Arial" w:hAnsi="Arial" w:cs="Arial"/>
            </w:rPr>
            <w:fldChar w:fldCharType="begin"/>
          </w:r>
          <w:r w:rsidRPr="00101248">
            <w:rPr>
              <w:rFonts w:ascii="Arial" w:hAnsi="Arial" w:cs="Arial"/>
            </w:rPr>
            <w:instrText>BIBLIOGRAPHY</w:instrText>
          </w:r>
          <w:r w:rsidRPr="00101248">
            <w:rPr>
              <w:rFonts w:ascii="Arial" w:hAnsi="Arial" w:cs="Arial"/>
            </w:rPr>
            <w:fldChar w:fldCharType="separate"/>
          </w:r>
          <w:r w:rsidRPr="00101248">
            <w:rPr>
              <w:rFonts w:ascii="Arial" w:hAnsi="Arial" w:cs="Arial"/>
              <w:noProof/>
            </w:rPr>
            <w:t xml:space="preserve">Alonso, A., &amp; O'Neil, M. (2009). Wine tourism in Spain: the case of three wine regions. </w:t>
          </w:r>
          <w:r w:rsidRPr="00101248">
            <w:rPr>
              <w:rFonts w:ascii="Arial" w:hAnsi="Arial" w:cs="Arial"/>
              <w:i/>
              <w:iCs/>
              <w:noProof/>
            </w:rPr>
            <w:t>Tourism: An International Interdisciplinary Journal</w:t>
          </w:r>
          <w:r w:rsidRPr="00101248">
            <w:rPr>
              <w:rFonts w:ascii="Arial" w:hAnsi="Arial" w:cs="Arial"/>
              <w:noProof/>
            </w:rPr>
            <w:t>(57), 405-420.</w:t>
          </w:r>
        </w:p>
        <w:p w14:paraId="74F9AC25" w14:textId="77777777" w:rsidR="003F6514" w:rsidRPr="00101248" w:rsidRDefault="003F6514" w:rsidP="003F6514">
          <w:pPr>
            <w:pStyle w:val="Bibliografa"/>
            <w:ind w:left="720" w:hanging="720"/>
            <w:rPr>
              <w:rFonts w:ascii="Arial" w:hAnsi="Arial" w:cs="Arial"/>
              <w:noProof/>
            </w:rPr>
          </w:pPr>
          <w:r w:rsidRPr="00101248">
            <w:rPr>
              <w:rFonts w:ascii="Arial" w:hAnsi="Arial" w:cs="Arial"/>
              <w:noProof/>
            </w:rPr>
            <w:t xml:space="preserve">Bourdieu, P. (2002). </w:t>
          </w:r>
          <w:r w:rsidRPr="00101248">
            <w:rPr>
              <w:rFonts w:ascii="Arial" w:hAnsi="Arial" w:cs="Arial"/>
              <w:i/>
              <w:iCs/>
              <w:noProof/>
            </w:rPr>
            <w:t>La Distinción: Criterio y bases sociales del gusto.</w:t>
          </w:r>
          <w:r w:rsidRPr="00101248">
            <w:rPr>
              <w:rFonts w:ascii="Arial" w:hAnsi="Arial" w:cs="Arial"/>
              <w:noProof/>
            </w:rPr>
            <w:t xml:space="preserve"> México D.F.: Taurus.</w:t>
          </w:r>
        </w:p>
        <w:p w14:paraId="294DFDAE" w14:textId="77777777" w:rsidR="003F6514" w:rsidRPr="00101248" w:rsidRDefault="003F6514" w:rsidP="003F6514">
          <w:pPr>
            <w:pStyle w:val="Bibliografa"/>
            <w:ind w:left="720" w:hanging="720"/>
            <w:rPr>
              <w:rFonts w:ascii="Arial" w:hAnsi="Arial" w:cs="Arial"/>
              <w:noProof/>
            </w:rPr>
          </w:pPr>
          <w:r w:rsidRPr="00101248">
            <w:rPr>
              <w:rFonts w:ascii="Arial" w:hAnsi="Arial" w:cs="Arial"/>
              <w:noProof/>
            </w:rPr>
            <w:lastRenderedPageBreak/>
            <w:t xml:space="preserve">Charters, S., &amp; Ali-Kngiht, J. (2002). Who is the wine tourist? </w:t>
          </w:r>
          <w:r w:rsidRPr="00101248">
            <w:rPr>
              <w:rFonts w:ascii="Arial" w:hAnsi="Arial" w:cs="Arial"/>
              <w:i/>
              <w:iCs/>
              <w:noProof/>
            </w:rPr>
            <w:t>Tourism Management, 7</w:t>
          </w:r>
          <w:r w:rsidRPr="00101248">
            <w:rPr>
              <w:rFonts w:ascii="Arial" w:hAnsi="Arial" w:cs="Arial"/>
              <w:noProof/>
            </w:rPr>
            <w:t>(2), 311-319.</w:t>
          </w:r>
        </w:p>
        <w:p w14:paraId="3009C7F7" w14:textId="77777777" w:rsidR="003F6514" w:rsidRPr="00101248" w:rsidRDefault="003F6514" w:rsidP="003F6514">
          <w:pPr>
            <w:pStyle w:val="Bibliografa"/>
            <w:ind w:left="720" w:hanging="720"/>
            <w:rPr>
              <w:rFonts w:ascii="Arial" w:hAnsi="Arial" w:cs="Arial"/>
              <w:noProof/>
            </w:rPr>
          </w:pPr>
          <w:r w:rsidRPr="00101248">
            <w:rPr>
              <w:rFonts w:ascii="Arial" w:hAnsi="Arial" w:cs="Arial"/>
              <w:noProof/>
            </w:rPr>
            <w:t xml:space="preserve">Fischler, C. (1995). </w:t>
          </w:r>
          <w:r w:rsidRPr="00101248">
            <w:rPr>
              <w:rFonts w:ascii="Arial" w:hAnsi="Arial" w:cs="Arial"/>
              <w:i/>
              <w:iCs/>
              <w:noProof/>
            </w:rPr>
            <w:t>El (h)omnívoro.</w:t>
          </w:r>
          <w:r w:rsidRPr="00101248">
            <w:rPr>
              <w:rFonts w:ascii="Arial" w:hAnsi="Arial" w:cs="Arial"/>
              <w:noProof/>
            </w:rPr>
            <w:t xml:space="preserve"> Barcelona: Anagrama.</w:t>
          </w:r>
        </w:p>
        <w:p w14:paraId="02491AB6" w14:textId="77777777" w:rsidR="003F6514" w:rsidRPr="00101248" w:rsidRDefault="003F6514" w:rsidP="003F6514">
          <w:pPr>
            <w:pStyle w:val="Bibliografa"/>
            <w:ind w:left="720" w:hanging="720"/>
            <w:rPr>
              <w:rFonts w:ascii="Arial" w:hAnsi="Arial" w:cs="Arial"/>
              <w:noProof/>
            </w:rPr>
          </w:pPr>
          <w:r w:rsidRPr="00101248">
            <w:rPr>
              <w:rFonts w:ascii="Arial" w:hAnsi="Arial" w:cs="Arial"/>
              <w:noProof/>
            </w:rPr>
            <w:t xml:space="preserve">Getz, D. (2000). </w:t>
          </w:r>
          <w:r w:rsidRPr="00101248">
            <w:rPr>
              <w:rFonts w:ascii="Arial" w:hAnsi="Arial" w:cs="Arial"/>
              <w:i/>
              <w:iCs/>
              <w:noProof/>
            </w:rPr>
            <w:t>Explore Wine tourism, management, development and destinations.</w:t>
          </w:r>
          <w:r w:rsidRPr="00101248">
            <w:rPr>
              <w:rFonts w:ascii="Arial" w:hAnsi="Arial" w:cs="Arial"/>
              <w:noProof/>
            </w:rPr>
            <w:t xml:space="preserve"> New York: Cognizant communication corporation.</w:t>
          </w:r>
        </w:p>
        <w:p w14:paraId="499272A3" w14:textId="77777777" w:rsidR="003F6514" w:rsidRPr="00101248" w:rsidRDefault="003F6514" w:rsidP="003F6514">
          <w:pPr>
            <w:pStyle w:val="Bibliografa"/>
            <w:ind w:left="720" w:hanging="720"/>
            <w:rPr>
              <w:rFonts w:ascii="Arial" w:hAnsi="Arial" w:cs="Arial"/>
              <w:noProof/>
            </w:rPr>
          </w:pPr>
          <w:r w:rsidRPr="00101248">
            <w:rPr>
              <w:rFonts w:ascii="Arial" w:hAnsi="Arial" w:cs="Arial"/>
              <w:noProof/>
            </w:rPr>
            <w:t xml:space="preserve">Medina, F., &amp; Tresserras, J. (2008). Turismo enológico y rutas del vino en Catalunya. Análisis de casos: D.O. Penedès, D.O.Q. Priorat, D.O. Montsant. </w:t>
          </w:r>
          <w:r w:rsidRPr="00101248">
            <w:rPr>
              <w:rFonts w:ascii="Arial" w:hAnsi="Arial" w:cs="Arial"/>
              <w:i/>
              <w:iCs/>
              <w:noProof/>
            </w:rPr>
            <w:t>Pasos revista de Turismo y Patrimonio Cultural</w:t>
          </w:r>
          <w:r w:rsidRPr="00101248">
            <w:rPr>
              <w:rFonts w:ascii="Arial" w:hAnsi="Arial" w:cs="Arial"/>
              <w:noProof/>
            </w:rPr>
            <w:t>(6), 493-509.</w:t>
          </w:r>
        </w:p>
        <w:p w14:paraId="748AC45E" w14:textId="75760867" w:rsidR="00680D4C" w:rsidRPr="00693754" w:rsidRDefault="003F6514" w:rsidP="00693754">
          <w:pPr>
            <w:spacing w:after="200" w:line="276" w:lineRule="auto"/>
            <w:rPr>
              <w:rFonts w:ascii="Arial" w:hAnsi="Arial" w:cs="Arial"/>
            </w:rPr>
          </w:pPr>
          <w:r w:rsidRPr="00101248">
            <w:rPr>
              <w:rFonts w:ascii="Arial" w:hAnsi="Arial" w:cs="Arial"/>
              <w:b/>
              <w:bCs/>
            </w:rPr>
            <w:fldChar w:fldCharType="end"/>
          </w:r>
        </w:p>
      </w:sdtContent>
    </w:sdt>
    <w:p w14:paraId="0A9C4662" w14:textId="77777777" w:rsidR="003E3727" w:rsidRPr="00101248" w:rsidRDefault="003E3727" w:rsidP="00680D4C">
      <w:pPr>
        <w:rPr>
          <w:rFonts w:ascii="Arial" w:hAnsi="Arial" w:cs="Arial"/>
          <w:lang w:val="es-ES" w:eastAsia="en-US"/>
        </w:rPr>
      </w:pPr>
    </w:p>
    <w:p w14:paraId="2844D760" w14:textId="77777777" w:rsidR="007E2192" w:rsidRPr="00101248" w:rsidRDefault="005A7757" w:rsidP="00BB0BDB">
      <w:pPr>
        <w:pStyle w:val="Citaintensa1"/>
        <w:pBdr>
          <w:bottom w:val="single" w:sz="4" w:space="4" w:color="auto"/>
        </w:pBdr>
        <w:spacing w:before="0" w:after="0"/>
        <w:ind w:left="0"/>
        <w:rPr>
          <w:rFonts w:ascii="Arial" w:hAnsi="Arial" w:cs="Arial"/>
          <w:i w:val="0"/>
          <w:color w:val="auto"/>
          <w:sz w:val="24"/>
          <w:szCs w:val="24"/>
          <w:lang w:val="es-ES"/>
        </w:rPr>
      </w:pPr>
      <w:r w:rsidRPr="00101248">
        <w:rPr>
          <w:rFonts w:ascii="Arial" w:hAnsi="Arial" w:cs="Arial"/>
          <w:i w:val="0"/>
          <w:color w:val="auto"/>
          <w:sz w:val="24"/>
          <w:szCs w:val="24"/>
          <w:lang w:val="es-ES"/>
        </w:rPr>
        <w:t>7</w:t>
      </w:r>
      <w:r w:rsidR="007E2192" w:rsidRPr="00101248">
        <w:rPr>
          <w:rFonts w:ascii="Arial" w:hAnsi="Arial" w:cs="Arial"/>
          <w:i w:val="0"/>
          <w:color w:val="auto"/>
          <w:sz w:val="24"/>
          <w:szCs w:val="24"/>
          <w:lang w:val="es-ES"/>
        </w:rPr>
        <w:t xml:space="preserve">. </w:t>
      </w:r>
      <w:r w:rsidR="009E3262" w:rsidRPr="00101248">
        <w:rPr>
          <w:rFonts w:ascii="Arial" w:hAnsi="Arial" w:cs="Arial"/>
          <w:i w:val="0"/>
          <w:color w:val="auto"/>
          <w:sz w:val="24"/>
          <w:szCs w:val="24"/>
          <w:lang w:val="es-ES"/>
        </w:rPr>
        <w:t>METODOLOG</w:t>
      </w:r>
      <w:r w:rsidR="006B4411" w:rsidRPr="00101248">
        <w:rPr>
          <w:rFonts w:ascii="Arial" w:hAnsi="Arial" w:cs="Arial"/>
          <w:i w:val="0"/>
          <w:color w:val="auto"/>
          <w:sz w:val="24"/>
          <w:szCs w:val="24"/>
          <w:lang w:val="es-ES"/>
        </w:rPr>
        <w:t>Í</w:t>
      </w:r>
      <w:r w:rsidR="009E3262" w:rsidRPr="00101248">
        <w:rPr>
          <w:rFonts w:ascii="Arial" w:hAnsi="Arial" w:cs="Arial"/>
          <w:i w:val="0"/>
          <w:color w:val="auto"/>
          <w:sz w:val="24"/>
          <w:szCs w:val="24"/>
          <w:lang w:val="es-ES"/>
        </w:rPr>
        <w:t xml:space="preserve">A </w:t>
      </w:r>
      <w:r w:rsidR="007E2192" w:rsidRPr="00101248">
        <w:rPr>
          <w:rFonts w:ascii="Arial" w:hAnsi="Arial" w:cs="Arial"/>
          <w:i w:val="0"/>
          <w:color w:val="auto"/>
          <w:sz w:val="24"/>
          <w:szCs w:val="24"/>
          <w:lang w:val="es-ES"/>
        </w:rPr>
        <w:t>DOCENT</w:t>
      </w:r>
      <w:r w:rsidR="006B4411" w:rsidRPr="00101248">
        <w:rPr>
          <w:rFonts w:ascii="Arial" w:hAnsi="Arial" w:cs="Arial"/>
          <w:i w:val="0"/>
          <w:color w:val="auto"/>
          <w:sz w:val="24"/>
          <w:szCs w:val="24"/>
          <w:lang w:val="es-ES"/>
        </w:rPr>
        <w:t>E</w:t>
      </w:r>
    </w:p>
    <w:p w14:paraId="74073312" w14:textId="77777777" w:rsidR="003E3727" w:rsidRPr="00101248" w:rsidRDefault="003E3727" w:rsidP="00680D4C">
      <w:pPr>
        <w:pStyle w:val="Textoindependiente"/>
        <w:rPr>
          <w:rStyle w:val="text1"/>
          <w:rFonts w:cs="Arial"/>
          <w:color w:val="auto"/>
          <w:sz w:val="22"/>
          <w:lang w:val="es-ES"/>
        </w:rPr>
      </w:pPr>
    </w:p>
    <w:p w14:paraId="2431076D" w14:textId="1496D474" w:rsidR="003F6514" w:rsidRPr="00101248" w:rsidRDefault="003F6514" w:rsidP="003F6514">
      <w:pPr>
        <w:pStyle w:val="Textoindependiente"/>
        <w:rPr>
          <w:rStyle w:val="text1"/>
          <w:rFonts w:cs="Arial"/>
          <w:color w:val="auto"/>
          <w:sz w:val="22"/>
          <w:lang w:val="es-ES"/>
        </w:rPr>
      </w:pPr>
      <w:r w:rsidRPr="00101248">
        <w:rPr>
          <w:rStyle w:val="text1"/>
          <w:rFonts w:cs="Arial"/>
          <w:color w:val="auto"/>
          <w:sz w:val="22"/>
          <w:lang w:val="es-ES"/>
        </w:rPr>
        <w:t>•</w:t>
      </w:r>
      <w:r w:rsidRPr="00101248">
        <w:rPr>
          <w:rStyle w:val="text1"/>
          <w:rFonts w:cs="Arial"/>
          <w:color w:val="auto"/>
          <w:sz w:val="22"/>
          <w:lang w:val="es-ES"/>
        </w:rPr>
        <w:tab/>
        <w:t>Clases magistrales donde el profesor comentará la materia, que previamente el alumno habrá trabajado, y resolverá algunos casos prácticos.</w:t>
      </w:r>
    </w:p>
    <w:p w14:paraId="07F69846" w14:textId="77777777" w:rsidR="003F6514" w:rsidRPr="00101248" w:rsidRDefault="003F6514" w:rsidP="003F6514">
      <w:pPr>
        <w:pStyle w:val="Textoindependiente"/>
        <w:rPr>
          <w:rStyle w:val="text1"/>
          <w:rFonts w:cs="Arial"/>
          <w:color w:val="auto"/>
          <w:sz w:val="22"/>
          <w:lang w:val="es-ES"/>
        </w:rPr>
      </w:pPr>
      <w:r w:rsidRPr="00101248">
        <w:rPr>
          <w:rStyle w:val="text1"/>
          <w:rFonts w:cs="Arial"/>
          <w:color w:val="auto"/>
          <w:sz w:val="22"/>
          <w:lang w:val="es-ES"/>
        </w:rPr>
        <w:t>•</w:t>
      </w:r>
      <w:r w:rsidRPr="00101248">
        <w:rPr>
          <w:rStyle w:val="text1"/>
          <w:rFonts w:cs="Arial"/>
          <w:color w:val="auto"/>
          <w:sz w:val="22"/>
          <w:lang w:val="es-ES"/>
        </w:rPr>
        <w:tab/>
        <w:t>Exposición en grupo de partes del temario que el alumno habrá preparado coordinadamente con el profesor.</w:t>
      </w:r>
    </w:p>
    <w:p w14:paraId="01EAF613" w14:textId="1A3C6756" w:rsidR="00C81A5D" w:rsidRPr="00101248" w:rsidRDefault="003F6514" w:rsidP="003F6514">
      <w:pPr>
        <w:pStyle w:val="Textoindependiente"/>
        <w:rPr>
          <w:rStyle w:val="text1"/>
          <w:rFonts w:cs="Arial"/>
          <w:color w:val="auto"/>
          <w:sz w:val="22"/>
          <w:lang w:val="es-ES"/>
        </w:rPr>
      </w:pPr>
      <w:r w:rsidRPr="00101248">
        <w:rPr>
          <w:rStyle w:val="text1"/>
          <w:rFonts w:cs="Arial"/>
          <w:color w:val="auto"/>
          <w:sz w:val="22"/>
          <w:lang w:val="es-ES"/>
        </w:rPr>
        <w:t>•</w:t>
      </w:r>
      <w:r w:rsidRPr="00101248">
        <w:rPr>
          <w:rStyle w:val="text1"/>
          <w:rFonts w:cs="Arial"/>
          <w:color w:val="auto"/>
          <w:sz w:val="22"/>
          <w:lang w:val="es-ES"/>
        </w:rPr>
        <w:tab/>
        <w:t>Presentación de un trabajo asignado por el profesor.</w:t>
      </w:r>
    </w:p>
    <w:p w14:paraId="4086795F" w14:textId="77777777" w:rsidR="00C81A5D" w:rsidRPr="00101248" w:rsidRDefault="00C81A5D" w:rsidP="003E3727">
      <w:pPr>
        <w:pStyle w:val="Textoindependiente"/>
        <w:rPr>
          <w:rStyle w:val="text1"/>
          <w:rFonts w:cs="Arial"/>
          <w:b/>
          <w:color w:val="auto"/>
          <w:sz w:val="22"/>
          <w:lang w:val="es-ES"/>
        </w:rPr>
      </w:pPr>
      <w:bookmarkStart w:id="0" w:name="OLE_LINK6"/>
      <w:bookmarkStart w:id="1" w:name="OLE_LINK7"/>
    </w:p>
    <w:p w14:paraId="533F3864" w14:textId="2EEFC15D" w:rsidR="005A7757" w:rsidRPr="00101248" w:rsidRDefault="006B4411" w:rsidP="003E3727">
      <w:pPr>
        <w:pStyle w:val="Textoindependiente"/>
        <w:rPr>
          <w:rStyle w:val="text1"/>
          <w:rFonts w:cs="Arial"/>
          <w:b/>
          <w:color w:val="auto"/>
          <w:sz w:val="22"/>
          <w:lang w:val="es-ES"/>
        </w:rPr>
      </w:pPr>
      <w:r w:rsidRPr="00101248">
        <w:rPr>
          <w:rStyle w:val="text1"/>
          <w:rFonts w:cs="Arial"/>
          <w:b/>
          <w:color w:val="auto"/>
          <w:sz w:val="22"/>
          <w:lang w:val="es-ES"/>
        </w:rPr>
        <w:t>ACTIVIDADES</w:t>
      </w:r>
      <w:r w:rsidR="00C81A5D" w:rsidRPr="00101248">
        <w:rPr>
          <w:rStyle w:val="text1"/>
          <w:rFonts w:cs="Arial"/>
          <w:b/>
          <w:color w:val="auto"/>
          <w:sz w:val="22"/>
          <w:lang w:val="es-ES"/>
        </w:rPr>
        <w:t xml:space="preserve"> FORMATIVAS</w:t>
      </w:r>
    </w:p>
    <w:tbl>
      <w:tblPr>
        <w:tblW w:w="9132" w:type="dxa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6"/>
        <w:gridCol w:w="701"/>
        <w:gridCol w:w="850"/>
        <w:gridCol w:w="851"/>
        <w:gridCol w:w="3124"/>
      </w:tblGrid>
      <w:tr w:rsidR="00430EFC" w:rsidRPr="00101248" w14:paraId="3490CC01" w14:textId="77777777" w:rsidTr="00BB0BDB">
        <w:trPr>
          <w:trHeight w:val="398"/>
        </w:trPr>
        <w:tc>
          <w:tcPr>
            <w:tcW w:w="3606" w:type="dxa"/>
            <w:tcBorders>
              <w:bottom w:val="single" w:sz="8" w:space="0" w:color="808080"/>
            </w:tcBorders>
            <w:shd w:val="clear" w:color="auto" w:fill="BFBFBF"/>
            <w:vAlign w:val="center"/>
          </w:tcPr>
          <w:bookmarkEnd w:id="0"/>
          <w:bookmarkEnd w:id="1"/>
          <w:p w14:paraId="3B634219" w14:textId="77777777" w:rsidR="003E3727" w:rsidRPr="00101248" w:rsidRDefault="006B4411" w:rsidP="003E3727">
            <w:pPr>
              <w:spacing w:line="0" w:lineRule="atLeast"/>
              <w:ind w:left="142"/>
              <w:rPr>
                <w:rFonts w:ascii="Arial" w:eastAsia="Arial" w:hAnsi="Arial" w:cs="Arial"/>
                <w:b/>
                <w:sz w:val="20"/>
                <w:lang w:val="es-ES"/>
              </w:rPr>
            </w:pPr>
            <w:r w:rsidRPr="00101248">
              <w:rPr>
                <w:rFonts w:ascii="Arial" w:eastAsia="Arial" w:hAnsi="Arial" w:cs="Arial"/>
                <w:b/>
                <w:sz w:val="20"/>
                <w:lang w:val="es-ES"/>
              </w:rPr>
              <w:t>Título</w:t>
            </w:r>
          </w:p>
        </w:tc>
        <w:tc>
          <w:tcPr>
            <w:tcW w:w="701" w:type="dxa"/>
            <w:tcBorders>
              <w:bottom w:val="single" w:sz="8" w:space="0" w:color="808080"/>
            </w:tcBorders>
            <w:shd w:val="clear" w:color="auto" w:fill="BFBFBF"/>
            <w:vAlign w:val="center"/>
          </w:tcPr>
          <w:p w14:paraId="69EB96E4" w14:textId="78132620" w:rsidR="003E3727" w:rsidRPr="00101248" w:rsidRDefault="003E3727" w:rsidP="003E3727">
            <w:pPr>
              <w:spacing w:line="0" w:lineRule="atLeast"/>
              <w:ind w:left="142"/>
              <w:rPr>
                <w:rFonts w:ascii="Arial" w:eastAsia="Arial" w:hAnsi="Arial" w:cs="Arial"/>
                <w:b/>
                <w:sz w:val="20"/>
                <w:lang w:val="es-ES"/>
              </w:rPr>
            </w:pPr>
          </w:p>
        </w:tc>
        <w:tc>
          <w:tcPr>
            <w:tcW w:w="850" w:type="dxa"/>
            <w:tcBorders>
              <w:bottom w:val="single" w:sz="8" w:space="0" w:color="808080"/>
            </w:tcBorders>
            <w:shd w:val="clear" w:color="auto" w:fill="BFBFBF"/>
            <w:vAlign w:val="center"/>
          </w:tcPr>
          <w:p w14:paraId="0E08928E" w14:textId="77777777" w:rsidR="003E3727" w:rsidRPr="00101248" w:rsidRDefault="006B4411" w:rsidP="003E3727">
            <w:pPr>
              <w:spacing w:line="0" w:lineRule="atLeast"/>
              <w:ind w:left="142"/>
              <w:rPr>
                <w:rFonts w:ascii="Arial" w:eastAsia="Arial" w:hAnsi="Arial" w:cs="Arial"/>
                <w:b/>
                <w:sz w:val="20"/>
                <w:lang w:val="es-ES"/>
              </w:rPr>
            </w:pPr>
            <w:r w:rsidRPr="00101248">
              <w:rPr>
                <w:rFonts w:ascii="Arial" w:eastAsia="Arial" w:hAnsi="Arial" w:cs="Arial"/>
                <w:b/>
                <w:sz w:val="20"/>
                <w:lang w:val="es-ES"/>
              </w:rPr>
              <w:t>Horas</w:t>
            </w:r>
          </w:p>
        </w:tc>
        <w:tc>
          <w:tcPr>
            <w:tcW w:w="851" w:type="dxa"/>
            <w:tcBorders>
              <w:bottom w:val="single" w:sz="8" w:space="0" w:color="808080"/>
            </w:tcBorders>
            <w:shd w:val="clear" w:color="auto" w:fill="BFBFBF"/>
            <w:vAlign w:val="center"/>
          </w:tcPr>
          <w:p w14:paraId="79EB105F" w14:textId="77777777" w:rsidR="003E3727" w:rsidRPr="00101248" w:rsidRDefault="003E3727" w:rsidP="003E3727">
            <w:pPr>
              <w:spacing w:line="0" w:lineRule="atLeast"/>
              <w:ind w:left="142"/>
              <w:rPr>
                <w:rFonts w:ascii="Arial" w:eastAsia="Arial" w:hAnsi="Arial" w:cs="Arial"/>
                <w:b/>
                <w:sz w:val="20"/>
                <w:lang w:val="es-ES"/>
              </w:rPr>
            </w:pPr>
            <w:r w:rsidRPr="00101248">
              <w:rPr>
                <w:rFonts w:ascii="Arial" w:eastAsia="Arial" w:hAnsi="Arial" w:cs="Arial"/>
                <w:b/>
                <w:sz w:val="20"/>
                <w:lang w:val="es-ES"/>
              </w:rPr>
              <w:t>ECTS</w:t>
            </w:r>
          </w:p>
        </w:tc>
        <w:tc>
          <w:tcPr>
            <w:tcW w:w="3124" w:type="dxa"/>
            <w:tcBorders>
              <w:bottom w:val="single" w:sz="8" w:space="0" w:color="808080"/>
            </w:tcBorders>
            <w:shd w:val="clear" w:color="auto" w:fill="BFBFBF"/>
            <w:vAlign w:val="center"/>
          </w:tcPr>
          <w:p w14:paraId="49E014F5" w14:textId="77777777" w:rsidR="003E3727" w:rsidRPr="00101248" w:rsidRDefault="003E3727" w:rsidP="006B4411">
            <w:pPr>
              <w:spacing w:line="0" w:lineRule="atLeast"/>
              <w:ind w:left="142"/>
              <w:rPr>
                <w:rFonts w:ascii="Arial" w:eastAsia="Arial" w:hAnsi="Arial" w:cs="Arial"/>
                <w:b/>
                <w:sz w:val="20"/>
                <w:lang w:val="es-ES"/>
              </w:rPr>
            </w:pPr>
            <w:r w:rsidRPr="00101248">
              <w:rPr>
                <w:rFonts w:ascii="Arial" w:eastAsia="Arial" w:hAnsi="Arial" w:cs="Arial"/>
                <w:b/>
                <w:sz w:val="20"/>
                <w:lang w:val="es-ES"/>
              </w:rPr>
              <w:t>Resulta</w:t>
            </w:r>
            <w:r w:rsidR="006B4411" w:rsidRPr="00101248">
              <w:rPr>
                <w:rFonts w:ascii="Arial" w:eastAsia="Arial" w:hAnsi="Arial" w:cs="Arial"/>
                <w:b/>
                <w:sz w:val="20"/>
                <w:lang w:val="es-ES"/>
              </w:rPr>
              <w:t xml:space="preserve">dos de </w:t>
            </w:r>
            <w:r w:rsidRPr="00101248">
              <w:rPr>
                <w:rFonts w:ascii="Arial" w:eastAsia="Arial" w:hAnsi="Arial" w:cs="Arial"/>
                <w:b/>
                <w:sz w:val="20"/>
                <w:lang w:val="es-ES"/>
              </w:rPr>
              <w:t>apren</w:t>
            </w:r>
            <w:r w:rsidR="006B4411" w:rsidRPr="00101248">
              <w:rPr>
                <w:rFonts w:ascii="Arial" w:eastAsia="Arial" w:hAnsi="Arial" w:cs="Arial"/>
                <w:b/>
                <w:sz w:val="20"/>
                <w:lang w:val="es-ES"/>
              </w:rPr>
              <w:t>dizaje</w:t>
            </w:r>
          </w:p>
        </w:tc>
      </w:tr>
      <w:tr w:rsidR="003E3727" w:rsidRPr="00101248" w14:paraId="738EBF1C" w14:textId="77777777" w:rsidTr="00BB0BDB">
        <w:trPr>
          <w:trHeight w:val="348"/>
        </w:trPr>
        <w:tc>
          <w:tcPr>
            <w:tcW w:w="3606" w:type="dxa"/>
            <w:tcBorders>
              <w:top w:val="single" w:sz="8" w:space="0" w:color="808080"/>
            </w:tcBorders>
            <w:shd w:val="clear" w:color="auto" w:fill="auto"/>
            <w:vAlign w:val="bottom"/>
          </w:tcPr>
          <w:p w14:paraId="31EF0367" w14:textId="77777777" w:rsidR="003E3727" w:rsidRPr="00101248" w:rsidRDefault="006B4411" w:rsidP="0034230D">
            <w:pPr>
              <w:spacing w:line="0" w:lineRule="atLeast"/>
              <w:ind w:left="142"/>
              <w:rPr>
                <w:rFonts w:ascii="Arial" w:eastAsia="Arial" w:hAnsi="Arial" w:cs="Arial"/>
                <w:b/>
                <w:color w:val="424242"/>
                <w:sz w:val="20"/>
                <w:lang w:val="es-ES"/>
              </w:rPr>
            </w:pPr>
            <w:r w:rsidRPr="00101248">
              <w:rPr>
                <w:rFonts w:ascii="Arial" w:eastAsia="Arial" w:hAnsi="Arial" w:cs="Arial"/>
                <w:b/>
                <w:color w:val="424242"/>
                <w:sz w:val="20"/>
                <w:lang w:val="es-ES"/>
              </w:rPr>
              <w:t>Tipo</w:t>
            </w:r>
            <w:r w:rsidR="003E3727" w:rsidRPr="00101248">
              <w:rPr>
                <w:rFonts w:ascii="Arial" w:eastAsia="Arial" w:hAnsi="Arial" w:cs="Arial"/>
                <w:b/>
                <w:color w:val="424242"/>
                <w:sz w:val="20"/>
                <w:lang w:val="es-ES"/>
              </w:rPr>
              <w:t xml:space="preserve">: </w:t>
            </w:r>
            <w:r w:rsidRPr="00101248">
              <w:rPr>
                <w:rFonts w:ascii="Arial" w:eastAsia="Arial" w:hAnsi="Arial" w:cs="Arial"/>
                <w:b/>
                <w:color w:val="424242"/>
                <w:sz w:val="20"/>
                <w:lang w:val="es-ES"/>
              </w:rPr>
              <w:t>Dirigidas</w:t>
            </w:r>
          </w:p>
        </w:tc>
        <w:tc>
          <w:tcPr>
            <w:tcW w:w="701" w:type="dxa"/>
            <w:tcBorders>
              <w:top w:val="single" w:sz="8" w:space="0" w:color="808080"/>
            </w:tcBorders>
          </w:tcPr>
          <w:p w14:paraId="3962535F" w14:textId="77777777" w:rsidR="003E3727" w:rsidRPr="00101248" w:rsidRDefault="003E3727" w:rsidP="0034230D">
            <w:pPr>
              <w:spacing w:line="0" w:lineRule="atLeast"/>
              <w:ind w:left="142"/>
              <w:rPr>
                <w:rFonts w:ascii="Arial" w:eastAsia="Arial" w:hAnsi="Arial" w:cs="Arial"/>
                <w:color w:val="424242"/>
                <w:sz w:val="20"/>
                <w:lang w:val="es-ES"/>
              </w:rPr>
            </w:pPr>
          </w:p>
        </w:tc>
        <w:tc>
          <w:tcPr>
            <w:tcW w:w="850" w:type="dxa"/>
            <w:tcBorders>
              <w:top w:val="single" w:sz="8" w:space="0" w:color="808080"/>
            </w:tcBorders>
            <w:shd w:val="clear" w:color="auto" w:fill="auto"/>
            <w:vAlign w:val="bottom"/>
          </w:tcPr>
          <w:p w14:paraId="0C252BE5" w14:textId="77777777" w:rsidR="003E3727" w:rsidRPr="00101248" w:rsidRDefault="003E3727" w:rsidP="0034230D">
            <w:pPr>
              <w:spacing w:line="0" w:lineRule="atLeast"/>
              <w:ind w:left="142"/>
              <w:rPr>
                <w:rFonts w:ascii="Arial" w:eastAsia="Arial" w:hAnsi="Arial" w:cs="Arial"/>
                <w:color w:val="424242"/>
                <w:sz w:val="20"/>
                <w:lang w:val="es-ES"/>
              </w:rPr>
            </w:pPr>
            <w:r w:rsidRPr="00101248">
              <w:rPr>
                <w:rFonts w:ascii="Arial" w:eastAsia="Arial" w:hAnsi="Arial" w:cs="Arial"/>
                <w:color w:val="424242"/>
                <w:sz w:val="20"/>
                <w:lang w:val="es-ES"/>
              </w:rPr>
              <w:t xml:space="preserve">  </w:t>
            </w:r>
          </w:p>
        </w:tc>
        <w:tc>
          <w:tcPr>
            <w:tcW w:w="851" w:type="dxa"/>
            <w:tcBorders>
              <w:top w:val="single" w:sz="8" w:space="0" w:color="808080"/>
            </w:tcBorders>
            <w:shd w:val="clear" w:color="auto" w:fill="auto"/>
            <w:vAlign w:val="bottom"/>
          </w:tcPr>
          <w:p w14:paraId="0911B581" w14:textId="77777777" w:rsidR="003E3727" w:rsidRPr="00101248" w:rsidRDefault="003E3727" w:rsidP="0034230D">
            <w:pPr>
              <w:spacing w:line="0" w:lineRule="atLeast"/>
              <w:ind w:left="142"/>
              <w:rPr>
                <w:rFonts w:ascii="Arial" w:eastAsia="Arial" w:hAnsi="Arial" w:cs="Arial"/>
                <w:color w:val="424242"/>
                <w:sz w:val="20"/>
                <w:lang w:val="es-ES"/>
              </w:rPr>
            </w:pPr>
            <w:r w:rsidRPr="00101248">
              <w:rPr>
                <w:rFonts w:ascii="Arial" w:eastAsia="Arial" w:hAnsi="Arial" w:cs="Arial"/>
                <w:color w:val="424242"/>
                <w:sz w:val="20"/>
                <w:lang w:val="es-ES"/>
              </w:rPr>
              <w:t xml:space="preserve">  </w:t>
            </w:r>
          </w:p>
        </w:tc>
        <w:tc>
          <w:tcPr>
            <w:tcW w:w="3124" w:type="dxa"/>
            <w:tcBorders>
              <w:top w:val="single" w:sz="8" w:space="0" w:color="808080"/>
            </w:tcBorders>
            <w:shd w:val="clear" w:color="auto" w:fill="auto"/>
            <w:vAlign w:val="bottom"/>
          </w:tcPr>
          <w:p w14:paraId="076CCA04" w14:textId="77777777" w:rsidR="003E3727" w:rsidRPr="00101248" w:rsidRDefault="003E3727" w:rsidP="0034230D">
            <w:pPr>
              <w:spacing w:line="0" w:lineRule="atLeast"/>
              <w:ind w:left="142"/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3E3727" w:rsidRPr="00101248" w14:paraId="534D4D96" w14:textId="77777777" w:rsidTr="00BB0BDB">
        <w:trPr>
          <w:trHeight w:val="109"/>
        </w:trPr>
        <w:tc>
          <w:tcPr>
            <w:tcW w:w="3606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14:paraId="46469633" w14:textId="77777777" w:rsidR="003E3727" w:rsidRPr="00101248" w:rsidRDefault="003E3727" w:rsidP="0034230D">
            <w:pPr>
              <w:spacing w:line="0" w:lineRule="atLeast"/>
              <w:ind w:left="142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701" w:type="dxa"/>
            <w:tcBorders>
              <w:bottom w:val="single" w:sz="8" w:space="0" w:color="808080"/>
            </w:tcBorders>
          </w:tcPr>
          <w:p w14:paraId="1CFCF447" w14:textId="77777777" w:rsidR="003E3727" w:rsidRPr="00101248" w:rsidRDefault="003E3727" w:rsidP="0034230D">
            <w:pPr>
              <w:spacing w:line="0" w:lineRule="atLeast"/>
              <w:ind w:left="142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850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14:paraId="2F3401CA" w14:textId="77777777" w:rsidR="003E3727" w:rsidRPr="00101248" w:rsidRDefault="003E3727" w:rsidP="0034230D">
            <w:pPr>
              <w:spacing w:line="0" w:lineRule="atLeast"/>
              <w:ind w:left="142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851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14:paraId="79356C7C" w14:textId="77777777" w:rsidR="003E3727" w:rsidRPr="00101248" w:rsidRDefault="003E3727" w:rsidP="0034230D">
            <w:pPr>
              <w:spacing w:line="0" w:lineRule="atLeast"/>
              <w:ind w:left="142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3124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14:paraId="118FC38A" w14:textId="77777777" w:rsidR="003E3727" w:rsidRPr="00101248" w:rsidRDefault="003E3727" w:rsidP="0034230D">
            <w:pPr>
              <w:spacing w:line="0" w:lineRule="atLeast"/>
              <w:ind w:left="142"/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5C7989" w:rsidRPr="00101248" w14:paraId="641A7AE0" w14:textId="77777777" w:rsidTr="009B6825">
        <w:trPr>
          <w:trHeight w:val="335"/>
        </w:trPr>
        <w:tc>
          <w:tcPr>
            <w:tcW w:w="3606" w:type="dxa"/>
            <w:tcBorders>
              <w:top w:val="single" w:sz="8" w:space="0" w:color="808080"/>
            </w:tcBorders>
            <w:shd w:val="clear" w:color="auto" w:fill="auto"/>
            <w:vAlign w:val="bottom"/>
          </w:tcPr>
          <w:p w14:paraId="57A66622" w14:textId="67726D69" w:rsidR="005C7989" w:rsidRPr="00101248" w:rsidRDefault="005C7989" w:rsidP="0034230D">
            <w:pPr>
              <w:spacing w:line="0" w:lineRule="atLeast"/>
              <w:ind w:left="142"/>
              <w:rPr>
                <w:rFonts w:ascii="Arial" w:eastAsia="Arial" w:hAnsi="Arial" w:cs="Arial"/>
                <w:color w:val="424242"/>
                <w:sz w:val="20"/>
                <w:lang w:val="es-ES"/>
              </w:rPr>
            </w:pPr>
            <w:r w:rsidRPr="00101248">
              <w:rPr>
                <w:rFonts w:ascii="Arial" w:eastAsia="Arial" w:hAnsi="Arial" w:cs="Arial"/>
                <w:sz w:val="20"/>
                <w:lang w:val="es-ES"/>
              </w:rPr>
              <w:t>Clases teóricas</w:t>
            </w:r>
          </w:p>
        </w:tc>
        <w:tc>
          <w:tcPr>
            <w:tcW w:w="701" w:type="dxa"/>
            <w:tcBorders>
              <w:top w:val="single" w:sz="8" w:space="0" w:color="808080"/>
            </w:tcBorders>
            <w:vAlign w:val="center"/>
          </w:tcPr>
          <w:p w14:paraId="25A8FCBF" w14:textId="77777777" w:rsidR="005C7989" w:rsidRPr="00101248" w:rsidRDefault="005C7989" w:rsidP="0034230D">
            <w:pPr>
              <w:spacing w:line="0" w:lineRule="atLeast"/>
              <w:ind w:left="142"/>
              <w:jc w:val="center"/>
              <w:rPr>
                <w:rFonts w:ascii="Arial" w:eastAsia="Arial" w:hAnsi="Arial" w:cs="Arial"/>
                <w:color w:val="424242"/>
                <w:sz w:val="20"/>
                <w:lang w:val="es-ES"/>
              </w:rPr>
            </w:pPr>
          </w:p>
        </w:tc>
        <w:tc>
          <w:tcPr>
            <w:tcW w:w="850" w:type="dxa"/>
            <w:tcBorders>
              <w:top w:val="single" w:sz="8" w:space="0" w:color="808080"/>
            </w:tcBorders>
            <w:shd w:val="clear" w:color="auto" w:fill="auto"/>
          </w:tcPr>
          <w:p w14:paraId="5EF4EF6C" w14:textId="6C2F6E9B" w:rsidR="005C7989" w:rsidRPr="00101248" w:rsidRDefault="005C7989" w:rsidP="0034230D">
            <w:pPr>
              <w:spacing w:line="0" w:lineRule="atLeast"/>
              <w:ind w:left="142"/>
              <w:rPr>
                <w:rFonts w:ascii="Arial" w:eastAsia="Arial" w:hAnsi="Arial" w:cs="Arial"/>
                <w:color w:val="424242"/>
                <w:sz w:val="20"/>
                <w:lang w:val="es-ES"/>
              </w:rPr>
            </w:pPr>
            <w:r w:rsidRPr="00101248">
              <w:rPr>
                <w:rFonts w:ascii="Arial" w:hAnsi="Arial" w:cs="Arial"/>
                <w:sz w:val="22"/>
                <w:szCs w:val="22"/>
              </w:rPr>
              <w:t>45</w:t>
            </w:r>
          </w:p>
        </w:tc>
        <w:tc>
          <w:tcPr>
            <w:tcW w:w="851" w:type="dxa"/>
            <w:tcBorders>
              <w:top w:val="single" w:sz="8" w:space="0" w:color="808080"/>
            </w:tcBorders>
            <w:shd w:val="clear" w:color="auto" w:fill="auto"/>
          </w:tcPr>
          <w:p w14:paraId="7591D95F" w14:textId="5AC6F7E5" w:rsidR="005C7989" w:rsidRPr="00101248" w:rsidRDefault="005C7989" w:rsidP="0034230D">
            <w:pPr>
              <w:spacing w:line="0" w:lineRule="atLeast"/>
              <w:ind w:left="142"/>
              <w:rPr>
                <w:rFonts w:ascii="Arial" w:eastAsia="Arial" w:hAnsi="Arial" w:cs="Arial"/>
                <w:color w:val="424242"/>
                <w:sz w:val="20"/>
                <w:lang w:val="es-ES"/>
              </w:rPr>
            </w:pPr>
            <w:r w:rsidRPr="00101248">
              <w:rPr>
                <w:rFonts w:ascii="Arial" w:hAnsi="Arial" w:cs="Arial"/>
                <w:sz w:val="22"/>
                <w:szCs w:val="22"/>
                <w:lang w:val="fr-FR"/>
              </w:rPr>
              <w:t>1.8</w:t>
            </w:r>
          </w:p>
        </w:tc>
        <w:tc>
          <w:tcPr>
            <w:tcW w:w="3124" w:type="dxa"/>
            <w:tcBorders>
              <w:top w:val="single" w:sz="8" w:space="0" w:color="808080"/>
            </w:tcBorders>
            <w:shd w:val="clear" w:color="auto" w:fill="auto"/>
          </w:tcPr>
          <w:p w14:paraId="774D1B3A" w14:textId="733BE380" w:rsidR="005C7989" w:rsidRPr="00101248" w:rsidRDefault="005C7989" w:rsidP="0034230D">
            <w:pPr>
              <w:spacing w:line="0" w:lineRule="atLeast"/>
              <w:ind w:left="142"/>
              <w:rPr>
                <w:rFonts w:ascii="Arial" w:eastAsia="Arial" w:hAnsi="Arial" w:cs="Arial"/>
                <w:color w:val="424242"/>
                <w:sz w:val="20"/>
                <w:lang w:val="es-ES"/>
              </w:rPr>
            </w:pPr>
            <w:r w:rsidRPr="00101248">
              <w:rPr>
                <w:rFonts w:ascii="Arial" w:hAnsi="Arial" w:cs="Arial"/>
                <w:sz w:val="22"/>
                <w:szCs w:val="22"/>
                <w:lang w:val="fr-FR"/>
              </w:rPr>
              <w:t>CE.4.11. , CE12.1, CT11, CT12</w:t>
            </w:r>
          </w:p>
        </w:tc>
      </w:tr>
      <w:tr w:rsidR="003E3727" w:rsidRPr="00101248" w14:paraId="1190B256" w14:textId="77777777" w:rsidTr="00430EFC">
        <w:trPr>
          <w:trHeight w:val="116"/>
        </w:trPr>
        <w:tc>
          <w:tcPr>
            <w:tcW w:w="3606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14:paraId="66E8D87C" w14:textId="77777777" w:rsidR="003E3727" w:rsidRPr="00101248" w:rsidRDefault="003E3727" w:rsidP="0034230D">
            <w:pPr>
              <w:spacing w:line="0" w:lineRule="atLeast"/>
              <w:ind w:left="142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701" w:type="dxa"/>
            <w:tcBorders>
              <w:bottom w:val="single" w:sz="8" w:space="0" w:color="808080"/>
            </w:tcBorders>
            <w:vAlign w:val="center"/>
          </w:tcPr>
          <w:p w14:paraId="0DC60995" w14:textId="77777777" w:rsidR="003E3727" w:rsidRPr="00101248" w:rsidRDefault="003E3727" w:rsidP="0034230D">
            <w:pPr>
              <w:spacing w:line="0" w:lineRule="atLeast"/>
              <w:ind w:left="142"/>
              <w:jc w:val="center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850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14:paraId="016A4843" w14:textId="77777777" w:rsidR="003E3727" w:rsidRPr="00101248" w:rsidRDefault="003E3727" w:rsidP="0034230D">
            <w:pPr>
              <w:spacing w:line="0" w:lineRule="atLeast"/>
              <w:ind w:left="142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851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14:paraId="6562EF7B" w14:textId="77777777" w:rsidR="003E3727" w:rsidRPr="00101248" w:rsidRDefault="003E3727" w:rsidP="0034230D">
            <w:pPr>
              <w:spacing w:line="0" w:lineRule="atLeast"/>
              <w:ind w:left="142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3124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14:paraId="1F8A23EB" w14:textId="77777777" w:rsidR="003E3727" w:rsidRPr="00101248" w:rsidRDefault="003E3727" w:rsidP="0034230D">
            <w:pPr>
              <w:spacing w:line="0" w:lineRule="atLeast"/>
              <w:ind w:left="142"/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F80E7C" w:rsidRPr="00101248" w14:paraId="3151989F" w14:textId="77777777" w:rsidTr="007257F2">
        <w:trPr>
          <w:trHeight w:val="335"/>
        </w:trPr>
        <w:tc>
          <w:tcPr>
            <w:tcW w:w="3606" w:type="dxa"/>
            <w:shd w:val="clear" w:color="auto" w:fill="auto"/>
            <w:vAlign w:val="bottom"/>
          </w:tcPr>
          <w:p w14:paraId="7716370D" w14:textId="11C0D533" w:rsidR="00F80E7C" w:rsidRPr="00101248" w:rsidRDefault="00F80E7C" w:rsidP="0034230D">
            <w:pPr>
              <w:spacing w:line="0" w:lineRule="atLeast"/>
              <w:ind w:left="142"/>
              <w:rPr>
                <w:rFonts w:ascii="Arial" w:eastAsia="Arial" w:hAnsi="Arial" w:cs="Arial"/>
                <w:color w:val="424242"/>
                <w:sz w:val="20"/>
                <w:lang w:val="es-ES"/>
              </w:rPr>
            </w:pPr>
            <w:r w:rsidRPr="00101248">
              <w:rPr>
                <w:rFonts w:ascii="Arial" w:hAnsi="Arial" w:cs="Arial"/>
                <w:sz w:val="22"/>
                <w:szCs w:val="22"/>
                <w:lang w:val="fr-FR"/>
              </w:rPr>
              <w:t>Resolución casos prácticos</w:t>
            </w:r>
          </w:p>
        </w:tc>
        <w:tc>
          <w:tcPr>
            <w:tcW w:w="701" w:type="dxa"/>
            <w:vAlign w:val="center"/>
          </w:tcPr>
          <w:p w14:paraId="2A4AD533" w14:textId="77777777" w:rsidR="00F80E7C" w:rsidRPr="00101248" w:rsidRDefault="00F80E7C" w:rsidP="0034230D">
            <w:pPr>
              <w:spacing w:line="0" w:lineRule="atLeast"/>
              <w:ind w:left="142"/>
              <w:jc w:val="center"/>
              <w:rPr>
                <w:rFonts w:ascii="Arial" w:eastAsia="Arial" w:hAnsi="Arial" w:cs="Arial"/>
                <w:color w:val="424242"/>
                <w:sz w:val="20"/>
                <w:lang w:val="es-ES"/>
              </w:rPr>
            </w:pPr>
          </w:p>
        </w:tc>
        <w:tc>
          <w:tcPr>
            <w:tcW w:w="850" w:type="dxa"/>
            <w:shd w:val="clear" w:color="auto" w:fill="auto"/>
          </w:tcPr>
          <w:p w14:paraId="13E1D986" w14:textId="2FBF4E03" w:rsidR="00F80E7C" w:rsidRPr="00101248" w:rsidRDefault="00F80E7C" w:rsidP="0034230D">
            <w:pPr>
              <w:spacing w:line="0" w:lineRule="atLeast"/>
              <w:ind w:left="142"/>
              <w:rPr>
                <w:rFonts w:ascii="Arial" w:eastAsia="Arial" w:hAnsi="Arial" w:cs="Arial"/>
                <w:color w:val="424242"/>
                <w:sz w:val="20"/>
                <w:lang w:val="es-ES"/>
              </w:rPr>
            </w:pPr>
            <w:r w:rsidRPr="00101248">
              <w:rPr>
                <w:rFonts w:ascii="Arial" w:hAnsi="Arial" w:cs="Arial"/>
                <w:sz w:val="22"/>
                <w:szCs w:val="22"/>
                <w:lang w:val="fr-FR"/>
              </w:rPr>
              <w:t>15</w:t>
            </w:r>
          </w:p>
        </w:tc>
        <w:tc>
          <w:tcPr>
            <w:tcW w:w="851" w:type="dxa"/>
            <w:shd w:val="clear" w:color="auto" w:fill="auto"/>
          </w:tcPr>
          <w:p w14:paraId="5A62B4E8" w14:textId="5920955E" w:rsidR="00F80E7C" w:rsidRPr="00101248" w:rsidRDefault="00F80E7C" w:rsidP="0034230D">
            <w:pPr>
              <w:spacing w:line="0" w:lineRule="atLeast"/>
              <w:ind w:left="142"/>
              <w:rPr>
                <w:rFonts w:ascii="Arial" w:eastAsia="Arial" w:hAnsi="Arial" w:cs="Arial"/>
                <w:color w:val="424242"/>
                <w:sz w:val="20"/>
                <w:lang w:val="es-ES"/>
              </w:rPr>
            </w:pPr>
            <w:r w:rsidRPr="00101248">
              <w:rPr>
                <w:rFonts w:ascii="Arial" w:hAnsi="Arial" w:cs="Arial"/>
                <w:sz w:val="22"/>
                <w:szCs w:val="22"/>
                <w:lang w:val="fr-FR"/>
              </w:rPr>
              <w:t>0.6</w:t>
            </w:r>
          </w:p>
        </w:tc>
        <w:tc>
          <w:tcPr>
            <w:tcW w:w="3124" w:type="dxa"/>
            <w:shd w:val="clear" w:color="auto" w:fill="auto"/>
          </w:tcPr>
          <w:p w14:paraId="17C31036" w14:textId="520F0D8A" w:rsidR="00F80E7C" w:rsidRPr="00101248" w:rsidRDefault="00F80E7C" w:rsidP="0034230D">
            <w:pPr>
              <w:spacing w:line="0" w:lineRule="atLeast"/>
              <w:ind w:left="142"/>
              <w:rPr>
                <w:rFonts w:ascii="Arial" w:eastAsia="Arial" w:hAnsi="Arial" w:cs="Arial"/>
                <w:color w:val="424242"/>
                <w:sz w:val="20"/>
                <w:lang w:val="es-ES"/>
              </w:rPr>
            </w:pPr>
            <w:r w:rsidRPr="00101248">
              <w:rPr>
                <w:rFonts w:ascii="Arial" w:hAnsi="Arial" w:cs="Arial"/>
                <w:sz w:val="22"/>
                <w:szCs w:val="22"/>
                <w:lang w:val="fr-FR"/>
              </w:rPr>
              <w:t>CE.4.11. , CE12.1, CT1,CT4,CT10,CT11, CT12,CT13</w:t>
            </w:r>
          </w:p>
        </w:tc>
      </w:tr>
      <w:tr w:rsidR="00F80E7C" w:rsidRPr="00101248" w14:paraId="2099E87F" w14:textId="77777777" w:rsidTr="00BB0BDB">
        <w:trPr>
          <w:trHeight w:val="116"/>
        </w:trPr>
        <w:tc>
          <w:tcPr>
            <w:tcW w:w="3606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14:paraId="2258DDA9" w14:textId="77777777" w:rsidR="00F80E7C" w:rsidRPr="00101248" w:rsidRDefault="00F80E7C" w:rsidP="0034230D">
            <w:pPr>
              <w:spacing w:line="0" w:lineRule="atLeast"/>
              <w:ind w:left="142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701" w:type="dxa"/>
            <w:tcBorders>
              <w:bottom w:val="single" w:sz="8" w:space="0" w:color="808080"/>
            </w:tcBorders>
            <w:vAlign w:val="center"/>
          </w:tcPr>
          <w:p w14:paraId="463C6453" w14:textId="77777777" w:rsidR="00F80E7C" w:rsidRPr="00101248" w:rsidRDefault="00F80E7C" w:rsidP="0034230D">
            <w:pPr>
              <w:spacing w:line="0" w:lineRule="atLeast"/>
              <w:ind w:left="142"/>
              <w:jc w:val="center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850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14:paraId="15E1AC61" w14:textId="77777777" w:rsidR="00F80E7C" w:rsidRPr="00101248" w:rsidRDefault="00F80E7C" w:rsidP="0034230D">
            <w:pPr>
              <w:spacing w:line="0" w:lineRule="atLeast"/>
              <w:ind w:left="142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851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14:paraId="0D9ED21E" w14:textId="77777777" w:rsidR="00F80E7C" w:rsidRPr="00101248" w:rsidRDefault="00F80E7C" w:rsidP="0034230D">
            <w:pPr>
              <w:spacing w:line="0" w:lineRule="atLeast"/>
              <w:ind w:left="142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3124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14:paraId="20EF8A50" w14:textId="77777777" w:rsidR="00F80E7C" w:rsidRPr="00101248" w:rsidRDefault="00F80E7C" w:rsidP="0034230D">
            <w:pPr>
              <w:spacing w:line="0" w:lineRule="atLeast"/>
              <w:ind w:left="142"/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F80E7C" w:rsidRPr="00101248" w14:paraId="7CA3EEBC" w14:textId="77777777" w:rsidTr="00691450">
        <w:trPr>
          <w:trHeight w:val="231"/>
        </w:trPr>
        <w:tc>
          <w:tcPr>
            <w:tcW w:w="3606" w:type="dxa"/>
            <w:tcBorders>
              <w:top w:val="single" w:sz="8" w:space="0" w:color="808080"/>
            </w:tcBorders>
            <w:shd w:val="clear" w:color="auto" w:fill="auto"/>
            <w:vAlign w:val="bottom"/>
          </w:tcPr>
          <w:p w14:paraId="4B7903E9" w14:textId="7B63E012" w:rsidR="00F80E7C" w:rsidRPr="00101248" w:rsidRDefault="00F80E7C" w:rsidP="0034230D">
            <w:pPr>
              <w:spacing w:line="0" w:lineRule="atLeast"/>
              <w:ind w:left="142"/>
              <w:rPr>
                <w:rFonts w:ascii="Arial" w:eastAsia="Arial" w:hAnsi="Arial" w:cs="Arial"/>
                <w:color w:val="424242"/>
                <w:sz w:val="20"/>
                <w:lang w:val="es-ES"/>
              </w:rPr>
            </w:pPr>
            <w:r w:rsidRPr="00101248">
              <w:rPr>
                <w:rFonts w:ascii="Arial" w:eastAsia="Arial" w:hAnsi="Arial" w:cs="Arial"/>
                <w:sz w:val="20"/>
                <w:lang w:val="es-ES"/>
              </w:rPr>
              <w:t>Presentación pública de los casos</w:t>
            </w:r>
          </w:p>
        </w:tc>
        <w:tc>
          <w:tcPr>
            <w:tcW w:w="701" w:type="dxa"/>
            <w:tcBorders>
              <w:top w:val="single" w:sz="8" w:space="0" w:color="808080"/>
            </w:tcBorders>
            <w:vAlign w:val="center"/>
          </w:tcPr>
          <w:p w14:paraId="7C97EF30" w14:textId="77777777" w:rsidR="00F80E7C" w:rsidRPr="00101248" w:rsidRDefault="00F80E7C" w:rsidP="0034230D">
            <w:pPr>
              <w:spacing w:line="0" w:lineRule="atLeast"/>
              <w:ind w:left="142"/>
              <w:jc w:val="center"/>
              <w:rPr>
                <w:rFonts w:ascii="Arial" w:eastAsia="Arial" w:hAnsi="Arial" w:cs="Arial"/>
                <w:color w:val="424242"/>
                <w:sz w:val="20"/>
                <w:lang w:val="es-ES"/>
              </w:rPr>
            </w:pPr>
          </w:p>
        </w:tc>
        <w:tc>
          <w:tcPr>
            <w:tcW w:w="850" w:type="dxa"/>
            <w:tcBorders>
              <w:top w:val="single" w:sz="8" w:space="0" w:color="808080"/>
            </w:tcBorders>
            <w:shd w:val="clear" w:color="auto" w:fill="auto"/>
          </w:tcPr>
          <w:p w14:paraId="6BBFF3B4" w14:textId="720CC258" w:rsidR="00F80E7C" w:rsidRPr="00101248" w:rsidRDefault="00F80E7C" w:rsidP="0034230D">
            <w:pPr>
              <w:spacing w:line="0" w:lineRule="atLeast"/>
              <w:ind w:left="142"/>
              <w:rPr>
                <w:rFonts w:ascii="Arial" w:eastAsia="Arial" w:hAnsi="Arial" w:cs="Arial"/>
                <w:color w:val="424242"/>
                <w:sz w:val="20"/>
                <w:lang w:val="es-ES"/>
              </w:rPr>
            </w:pPr>
            <w:r w:rsidRPr="00101248">
              <w:rPr>
                <w:rFonts w:ascii="Arial" w:hAnsi="Arial" w:cs="Arial"/>
                <w:sz w:val="22"/>
                <w:szCs w:val="22"/>
                <w:lang w:val="fr-FR"/>
              </w:rPr>
              <w:t>10</w:t>
            </w:r>
          </w:p>
        </w:tc>
        <w:tc>
          <w:tcPr>
            <w:tcW w:w="851" w:type="dxa"/>
            <w:tcBorders>
              <w:top w:val="single" w:sz="8" w:space="0" w:color="808080"/>
            </w:tcBorders>
            <w:shd w:val="clear" w:color="auto" w:fill="auto"/>
          </w:tcPr>
          <w:p w14:paraId="3DF5368E" w14:textId="0C45B680" w:rsidR="00F80E7C" w:rsidRPr="00101248" w:rsidRDefault="00F80E7C" w:rsidP="0034230D">
            <w:pPr>
              <w:spacing w:line="0" w:lineRule="atLeast"/>
              <w:ind w:left="142"/>
              <w:rPr>
                <w:rFonts w:ascii="Arial" w:eastAsia="Arial" w:hAnsi="Arial" w:cs="Arial"/>
                <w:color w:val="424242"/>
                <w:sz w:val="20"/>
                <w:lang w:val="es-ES"/>
              </w:rPr>
            </w:pPr>
            <w:r w:rsidRPr="00101248">
              <w:rPr>
                <w:rFonts w:ascii="Arial" w:hAnsi="Arial" w:cs="Arial"/>
                <w:sz w:val="22"/>
                <w:szCs w:val="22"/>
                <w:lang w:val="fr-FR"/>
              </w:rPr>
              <w:t>0.4</w:t>
            </w:r>
          </w:p>
        </w:tc>
        <w:tc>
          <w:tcPr>
            <w:tcW w:w="3124" w:type="dxa"/>
            <w:tcBorders>
              <w:top w:val="single" w:sz="8" w:space="0" w:color="808080"/>
            </w:tcBorders>
            <w:shd w:val="clear" w:color="auto" w:fill="auto"/>
          </w:tcPr>
          <w:p w14:paraId="033AAA4D" w14:textId="158068E9" w:rsidR="00F80E7C" w:rsidRPr="00101248" w:rsidRDefault="00F80E7C" w:rsidP="0034230D">
            <w:pPr>
              <w:spacing w:line="0" w:lineRule="atLeast"/>
              <w:ind w:left="142"/>
              <w:rPr>
                <w:rFonts w:ascii="Arial" w:eastAsia="Arial" w:hAnsi="Arial" w:cs="Arial"/>
                <w:color w:val="424242"/>
                <w:sz w:val="20"/>
                <w:lang w:val="es-ES"/>
              </w:rPr>
            </w:pPr>
            <w:r w:rsidRPr="00101248">
              <w:rPr>
                <w:rFonts w:ascii="Arial" w:hAnsi="Arial" w:cs="Arial"/>
                <w:sz w:val="22"/>
                <w:szCs w:val="22"/>
                <w:lang w:val="fr-FR"/>
              </w:rPr>
              <w:t>CE.4.11. , CE12.1, CT10,CT11, CT12,CT13</w:t>
            </w:r>
          </w:p>
        </w:tc>
      </w:tr>
      <w:tr w:rsidR="00F80E7C" w:rsidRPr="00101248" w14:paraId="2DF52E30" w14:textId="77777777" w:rsidTr="00691450">
        <w:trPr>
          <w:trHeight w:val="116"/>
        </w:trPr>
        <w:tc>
          <w:tcPr>
            <w:tcW w:w="3606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14:paraId="380AAD4B" w14:textId="77777777" w:rsidR="00F80E7C" w:rsidRPr="00101248" w:rsidRDefault="00F80E7C" w:rsidP="0034230D">
            <w:pPr>
              <w:spacing w:line="0" w:lineRule="atLeast"/>
              <w:ind w:left="142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701" w:type="dxa"/>
            <w:tcBorders>
              <w:bottom w:val="single" w:sz="8" w:space="0" w:color="808080"/>
            </w:tcBorders>
            <w:vAlign w:val="center"/>
          </w:tcPr>
          <w:p w14:paraId="0CA6DE8E" w14:textId="77777777" w:rsidR="00F80E7C" w:rsidRPr="00101248" w:rsidRDefault="00F80E7C" w:rsidP="0034230D">
            <w:pPr>
              <w:spacing w:line="0" w:lineRule="atLeast"/>
              <w:ind w:left="142"/>
              <w:jc w:val="center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850" w:type="dxa"/>
            <w:tcBorders>
              <w:bottom w:val="single" w:sz="8" w:space="0" w:color="808080"/>
            </w:tcBorders>
            <w:shd w:val="clear" w:color="auto" w:fill="auto"/>
          </w:tcPr>
          <w:p w14:paraId="78B4ABEC" w14:textId="1DEAD561" w:rsidR="00F80E7C" w:rsidRPr="00101248" w:rsidRDefault="00F80E7C" w:rsidP="0034230D">
            <w:pPr>
              <w:spacing w:line="0" w:lineRule="atLeast"/>
              <w:ind w:left="142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851" w:type="dxa"/>
            <w:tcBorders>
              <w:bottom w:val="single" w:sz="8" w:space="0" w:color="808080"/>
            </w:tcBorders>
            <w:shd w:val="clear" w:color="auto" w:fill="auto"/>
          </w:tcPr>
          <w:p w14:paraId="463481BB" w14:textId="7AEE2ABF" w:rsidR="00F80E7C" w:rsidRPr="00101248" w:rsidRDefault="00F80E7C" w:rsidP="0034230D">
            <w:pPr>
              <w:spacing w:line="0" w:lineRule="atLeast"/>
              <w:ind w:left="142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3124" w:type="dxa"/>
            <w:tcBorders>
              <w:bottom w:val="single" w:sz="8" w:space="0" w:color="808080"/>
            </w:tcBorders>
            <w:shd w:val="clear" w:color="auto" w:fill="auto"/>
          </w:tcPr>
          <w:p w14:paraId="6761CCA8" w14:textId="026BC195" w:rsidR="00F80E7C" w:rsidRPr="00101248" w:rsidRDefault="00F80E7C" w:rsidP="0034230D">
            <w:pPr>
              <w:spacing w:line="0" w:lineRule="atLeast"/>
              <w:ind w:left="142"/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F80E7C" w:rsidRPr="00101248" w14:paraId="4030F759" w14:textId="77777777" w:rsidTr="00C84D25">
        <w:trPr>
          <w:trHeight w:val="335"/>
        </w:trPr>
        <w:tc>
          <w:tcPr>
            <w:tcW w:w="3606" w:type="dxa"/>
            <w:tcBorders>
              <w:top w:val="single" w:sz="8" w:space="0" w:color="808080"/>
            </w:tcBorders>
            <w:shd w:val="clear" w:color="auto" w:fill="auto"/>
          </w:tcPr>
          <w:p w14:paraId="31F9A328" w14:textId="5EE97325" w:rsidR="00F80E7C" w:rsidRPr="00101248" w:rsidRDefault="00F80E7C" w:rsidP="0034230D">
            <w:pPr>
              <w:spacing w:line="0" w:lineRule="atLeast"/>
              <w:ind w:left="142"/>
              <w:rPr>
                <w:rFonts w:ascii="Arial" w:eastAsia="Arial" w:hAnsi="Arial" w:cs="Arial"/>
                <w:color w:val="424242"/>
                <w:sz w:val="20"/>
                <w:lang w:val="es-ES"/>
              </w:rPr>
            </w:pPr>
            <w:r w:rsidRPr="00101248">
              <w:rPr>
                <w:rFonts w:ascii="Arial" w:hAnsi="Arial" w:cs="Arial"/>
                <w:sz w:val="22"/>
                <w:szCs w:val="22"/>
                <w:lang w:val="es-ES"/>
              </w:rPr>
              <w:t>Tutorías</w:t>
            </w:r>
          </w:p>
        </w:tc>
        <w:tc>
          <w:tcPr>
            <w:tcW w:w="701" w:type="dxa"/>
            <w:tcBorders>
              <w:top w:val="single" w:sz="8" w:space="0" w:color="808080"/>
            </w:tcBorders>
          </w:tcPr>
          <w:p w14:paraId="50F50674" w14:textId="52DBECD2" w:rsidR="00F80E7C" w:rsidRPr="00101248" w:rsidRDefault="00F80E7C" w:rsidP="0034230D">
            <w:pPr>
              <w:spacing w:line="0" w:lineRule="atLeast"/>
              <w:ind w:left="142"/>
              <w:jc w:val="center"/>
              <w:rPr>
                <w:rFonts w:ascii="Arial" w:eastAsia="Arial" w:hAnsi="Arial" w:cs="Arial"/>
                <w:color w:val="424242"/>
                <w:sz w:val="20"/>
                <w:lang w:val="es-ES"/>
              </w:rPr>
            </w:pPr>
          </w:p>
        </w:tc>
        <w:tc>
          <w:tcPr>
            <w:tcW w:w="850" w:type="dxa"/>
            <w:tcBorders>
              <w:top w:val="single" w:sz="8" w:space="0" w:color="808080"/>
            </w:tcBorders>
            <w:shd w:val="clear" w:color="auto" w:fill="auto"/>
          </w:tcPr>
          <w:p w14:paraId="63057092" w14:textId="60525D8E" w:rsidR="00F80E7C" w:rsidRPr="00101248" w:rsidRDefault="00F80E7C" w:rsidP="0034230D">
            <w:pPr>
              <w:spacing w:line="0" w:lineRule="atLeast"/>
              <w:ind w:left="142"/>
              <w:rPr>
                <w:rFonts w:ascii="Arial" w:eastAsia="Arial" w:hAnsi="Arial" w:cs="Arial"/>
                <w:color w:val="424242"/>
                <w:sz w:val="20"/>
                <w:lang w:val="es-ES"/>
              </w:rPr>
            </w:pPr>
            <w:r w:rsidRPr="00101248">
              <w:rPr>
                <w:rFonts w:ascii="Arial" w:hAnsi="Arial" w:cs="Arial"/>
                <w:sz w:val="22"/>
                <w:szCs w:val="22"/>
                <w:lang w:val="es-ES"/>
              </w:rPr>
              <w:t>15</w:t>
            </w:r>
          </w:p>
        </w:tc>
        <w:tc>
          <w:tcPr>
            <w:tcW w:w="851" w:type="dxa"/>
            <w:tcBorders>
              <w:top w:val="single" w:sz="8" w:space="0" w:color="808080"/>
            </w:tcBorders>
            <w:shd w:val="clear" w:color="auto" w:fill="auto"/>
          </w:tcPr>
          <w:p w14:paraId="62BC8879" w14:textId="057544B1" w:rsidR="00F80E7C" w:rsidRPr="00101248" w:rsidRDefault="00F80E7C" w:rsidP="0034230D">
            <w:pPr>
              <w:spacing w:line="0" w:lineRule="atLeast"/>
              <w:ind w:left="142"/>
              <w:rPr>
                <w:rFonts w:ascii="Arial" w:eastAsia="Arial" w:hAnsi="Arial" w:cs="Arial"/>
                <w:color w:val="424242"/>
                <w:sz w:val="20"/>
                <w:lang w:val="es-ES"/>
              </w:rPr>
            </w:pPr>
            <w:r w:rsidRPr="00101248">
              <w:rPr>
                <w:rFonts w:ascii="Arial" w:hAnsi="Arial" w:cs="Arial"/>
                <w:sz w:val="22"/>
                <w:szCs w:val="22"/>
                <w:lang w:val="es-ES"/>
              </w:rPr>
              <w:t>0.6</w:t>
            </w:r>
          </w:p>
        </w:tc>
        <w:tc>
          <w:tcPr>
            <w:tcW w:w="3124" w:type="dxa"/>
            <w:tcBorders>
              <w:top w:val="single" w:sz="8" w:space="0" w:color="808080"/>
            </w:tcBorders>
            <w:shd w:val="clear" w:color="auto" w:fill="auto"/>
            <w:vAlign w:val="bottom"/>
          </w:tcPr>
          <w:p w14:paraId="75CC7853" w14:textId="1365F76F" w:rsidR="00F80E7C" w:rsidRPr="00101248" w:rsidRDefault="00F80E7C" w:rsidP="0034230D">
            <w:pPr>
              <w:spacing w:line="0" w:lineRule="atLeast"/>
              <w:ind w:left="142"/>
              <w:rPr>
                <w:rFonts w:ascii="Arial" w:eastAsia="Arial" w:hAnsi="Arial" w:cs="Arial"/>
                <w:color w:val="424242"/>
                <w:sz w:val="20"/>
                <w:lang w:val="es-ES"/>
              </w:rPr>
            </w:pPr>
            <w:r w:rsidRPr="00101248">
              <w:rPr>
                <w:rFonts w:ascii="Arial" w:hAnsi="Arial" w:cs="Arial"/>
                <w:sz w:val="22"/>
                <w:szCs w:val="22"/>
                <w:lang w:val="es-ES"/>
              </w:rPr>
              <w:t>CT1,CT13</w:t>
            </w:r>
          </w:p>
        </w:tc>
      </w:tr>
      <w:tr w:rsidR="00F80E7C" w:rsidRPr="00101248" w14:paraId="7F476611" w14:textId="77777777" w:rsidTr="00BB0BDB">
        <w:trPr>
          <w:trHeight w:val="116"/>
        </w:trPr>
        <w:tc>
          <w:tcPr>
            <w:tcW w:w="3606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14:paraId="318DDA17" w14:textId="77777777" w:rsidR="00F80E7C" w:rsidRPr="00101248" w:rsidRDefault="00F80E7C" w:rsidP="0034230D">
            <w:pPr>
              <w:spacing w:line="0" w:lineRule="atLeast"/>
              <w:ind w:left="142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701" w:type="dxa"/>
            <w:tcBorders>
              <w:bottom w:val="single" w:sz="8" w:space="0" w:color="808080"/>
            </w:tcBorders>
            <w:vAlign w:val="center"/>
          </w:tcPr>
          <w:p w14:paraId="29F46625" w14:textId="77777777" w:rsidR="00F80E7C" w:rsidRPr="00101248" w:rsidRDefault="00F80E7C" w:rsidP="0034230D">
            <w:pPr>
              <w:spacing w:line="0" w:lineRule="atLeast"/>
              <w:ind w:left="142"/>
              <w:jc w:val="center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850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14:paraId="1FFF5F5A" w14:textId="77777777" w:rsidR="00F80E7C" w:rsidRPr="00101248" w:rsidRDefault="00F80E7C" w:rsidP="0034230D">
            <w:pPr>
              <w:spacing w:line="0" w:lineRule="atLeast"/>
              <w:ind w:left="142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851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14:paraId="22F9C53B" w14:textId="77777777" w:rsidR="00F80E7C" w:rsidRPr="00101248" w:rsidRDefault="00F80E7C" w:rsidP="0034230D">
            <w:pPr>
              <w:spacing w:line="0" w:lineRule="atLeast"/>
              <w:ind w:left="142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3124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14:paraId="6310317D" w14:textId="77777777" w:rsidR="00F80E7C" w:rsidRPr="00101248" w:rsidRDefault="00F80E7C" w:rsidP="0034230D">
            <w:pPr>
              <w:spacing w:line="0" w:lineRule="atLeast"/>
              <w:ind w:left="142"/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F80E7C" w:rsidRPr="00101248" w14:paraId="27978F6F" w14:textId="77777777" w:rsidTr="00BB0BDB">
        <w:trPr>
          <w:trHeight w:val="335"/>
        </w:trPr>
        <w:tc>
          <w:tcPr>
            <w:tcW w:w="3606" w:type="dxa"/>
            <w:tcBorders>
              <w:top w:val="single" w:sz="8" w:space="0" w:color="808080"/>
            </w:tcBorders>
            <w:shd w:val="clear" w:color="auto" w:fill="auto"/>
            <w:vAlign w:val="bottom"/>
          </w:tcPr>
          <w:p w14:paraId="6A7F1109" w14:textId="77777777" w:rsidR="00F80E7C" w:rsidRPr="00101248" w:rsidRDefault="00F80E7C" w:rsidP="0034230D">
            <w:pPr>
              <w:spacing w:line="0" w:lineRule="atLeast"/>
              <w:ind w:left="142"/>
              <w:rPr>
                <w:rFonts w:ascii="Arial" w:eastAsia="Arial" w:hAnsi="Arial" w:cs="Arial"/>
                <w:color w:val="424242"/>
                <w:sz w:val="20"/>
                <w:lang w:val="es-ES"/>
              </w:rPr>
            </w:pPr>
            <w:r w:rsidRPr="00101248">
              <w:rPr>
                <w:rFonts w:ascii="Arial" w:eastAsia="Arial" w:hAnsi="Arial" w:cs="Arial"/>
                <w:b/>
                <w:color w:val="424242"/>
                <w:sz w:val="20"/>
                <w:lang w:val="es-ES"/>
              </w:rPr>
              <w:t>Tipo: Autónomas</w:t>
            </w:r>
          </w:p>
        </w:tc>
        <w:tc>
          <w:tcPr>
            <w:tcW w:w="701" w:type="dxa"/>
            <w:tcBorders>
              <w:top w:val="single" w:sz="8" w:space="0" w:color="808080"/>
            </w:tcBorders>
            <w:vAlign w:val="center"/>
          </w:tcPr>
          <w:p w14:paraId="27BD7893" w14:textId="77777777" w:rsidR="00F80E7C" w:rsidRPr="00101248" w:rsidRDefault="00F80E7C" w:rsidP="0034230D">
            <w:pPr>
              <w:spacing w:line="0" w:lineRule="atLeast"/>
              <w:ind w:left="142"/>
              <w:jc w:val="center"/>
              <w:rPr>
                <w:rFonts w:ascii="Arial" w:eastAsia="Arial" w:hAnsi="Arial" w:cs="Arial"/>
                <w:color w:val="424242"/>
                <w:sz w:val="20"/>
                <w:lang w:val="es-ES"/>
              </w:rPr>
            </w:pPr>
          </w:p>
        </w:tc>
        <w:tc>
          <w:tcPr>
            <w:tcW w:w="850" w:type="dxa"/>
            <w:tcBorders>
              <w:top w:val="single" w:sz="8" w:space="0" w:color="808080"/>
            </w:tcBorders>
            <w:shd w:val="clear" w:color="auto" w:fill="auto"/>
            <w:vAlign w:val="bottom"/>
          </w:tcPr>
          <w:p w14:paraId="2AC76995" w14:textId="77777777" w:rsidR="00F80E7C" w:rsidRPr="00101248" w:rsidRDefault="00F80E7C" w:rsidP="0034230D">
            <w:pPr>
              <w:spacing w:line="0" w:lineRule="atLeast"/>
              <w:ind w:left="142"/>
              <w:rPr>
                <w:rFonts w:ascii="Arial" w:eastAsia="Arial" w:hAnsi="Arial" w:cs="Arial"/>
                <w:color w:val="424242"/>
                <w:sz w:val="20"/>
                <w:lang w:val="es-ES"/>
              </w:rPr>
            </w:pPr>
          </w:p>
        </w:tc>
        <w:tc>
          <w:tcPr>
            <w:tcW w:w="851" w:type="dxa"/>
            <w:tcBorders>
              <w:top w:val="single" w:sz="8" w:space="0" w:color="808080"/>
            </w:tcBorders>
            <w:shd w:val="clear" w:color="auto" w:fill="auto"/>
            <w:vAlign w:val="bottom"/>
          </w:tcPr>
          <w:p w14:paraId="3F2A4C3A" w14:textId="77777777" w:rsidR="00F80E7C" w:rsidRPr="00101248" w:rsidRDefault="00F80E7C" w:rsidP="0034230D">
            <w:pPr>
              <w:spacing w:line="0" w:lineRule="atLeast"/>
              <w:ind w:left="142"/>
              <w:rPr>
                <w:rFonts w:ascii="Arial" w:eastAsia="Arial" w:hAnsi="Arial" w:cs="Arial"/>
                <w:color w:val="424242"/>
                <w:sz w:val="20"/>
                <w:lang w:val="es-ES"/>
              </w:rPr>
            </w:pPr>
          </w:p>
        </w:tc>
        <w:tc>
          <w:tcPr>
            <w:tcW w:w="3124" w:type="dxa"/>
            <w:tcBorders>
              <w:top w:val="single" w:sz="8" w:space="0" w:color="808080"/>
            </w:tcBorders>
            <w:shd w:val="clear" w:color="auto" w:fill="auto"/>
            <w:vAlign w:val="bottom"/>
          </w:tcPr>
          <w:p w14:paraId="54BB1167" w14:textId="77777777" w:rsidR="00F80E7C" w:rsidRPr="00101248" w:rsidRDefault="00F80E7C" w:rsidP="0034230D">
            <w:pPr>
              <w:spacing w:line="0" w:lineRule="atLeast"/>
              <w:ind w:left="142"/>
              <w:rPr>
                <w:rFonts w:ascii="Arial" w:eastAsia="Arial" w:hAnsi="Arial" w:cs="Arial"/>
                <w:color w:val="424242"/>
                <w:sz w:val="20"/>
                <w:lang w:val="es-ES"/>
              </w:rPr>
            </w:pPr>
          </w:p>
        </w:tc>
      </w:tr>
      <w:tr w:rsidR="00F80E7C" w:rsidRPr="00101248" w14:paraId="1ECC22AF" w14:textId="77777777" w:rsidTr="00BB0BDB">
        <w:trPr>
          <w:trHeight w:val="116"/>
        </w:trPr>
        <w:tc>
          <w:tcPr>
            <w:tcW w:w="3606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14:paraId="7C666831" w14:textId="77777777" w:rsidR="00F80E7C" w:rsidRPr="00101248" w:rsidRDefault="00F80E7C" w:rsidP="0034230D">
            <w:pPr>
              <w:spacing w:line="0" w:lineRule="atLeast"/>
              <w:ind w:left="142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701" w:type="dxa"/>
            <w:tcBorders>
              <w:bottom w:val="single" w:sz="8" w:space="0" w:color="808080"/>
            </w:tcBorders>
            <w:vAlign w:val="center"/>
          </w:tcPr>
          <w:p w14:paraId="7FB81BF4" w14:textId="77777777" w:rsidR="00F80E7C" w:rsidRPr="00101248" w:rsidRDefault="00F80E7C" w:rsidP="0034230D">
            <w:pPr>
              <w:spacing w:line="0" w:lineRule="atLeast"/>
              <w:ind w:left="142"/>
              <w:jc w:val="center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850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14:paraId="55155F18" w14:textId="77777777" w:rsidR="00F80E7C" w:rsidRPr="00101248" w:rsidRDefault="00F80E7C" w:rsidP="0034230D">
            <w:pPr>
              <w:spacing w:line="0" w:lineRule="atLeast"/>
              <w:ind w:left="142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851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14:paraId="2FEDF483" w14:textId="77777777" w:rsidR="00F80E7C" w:rsidRPr="00101248" w:rsidRDefault="00F80E7C" w:rsidP="0034230D">
            <w:pPr>
              <w:spacing w:line="0" w:lineRule="atLeast"/>
              <w:ind w:left="142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3124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14:paraId="56CA026E" w14:textId="77777777" w:rsidR="00F80E7C" w:rsidRPr="00101248" w:rsidRDefault="00F80E7C" w:rsidP="0034230D">
            <w:pPr>
              <w:spacing w:line="0" w:lineRule="atLeast"/>
              <w:ind w:left="142"/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F80E7C" w:rsidRPr="00101248" w14:paraId="34854A57" w14:textId="77777777" w:rsidTr="00737808">
        <w:trPr>
          <w:trHeight w:val="335"/>
        </w:trPr>
        <w:tc>
          <w:tcPr>
            <w:tcW w:w="3606" w:type="dxa"/>
            <w:tcBorders>
              <w:top w:val="single" w:sz="8" w:space="0" w:color="808080"/>
            </w:tcBorders>
            <w:shd w:val="clear" w:color="auto" w:fill="auto"/>
            <w:vAlign w:val="bottom"/>
          </w:tcPr>
          <w:p w14:paraId="185B5C8F" w14:textId="6CAE192E" w:rsidR="00F80E7C" w:rsidRPr="00101248" w:rsidRDefault="00F80E7C" w:rsidP="0034230D">
            <w:pPr>
              <w:spacing w:line="0" w:lineRule="atLeast"/>
              <w:ind w:left="142"/>
              <w:rPr>
                <w:rFonts w:ascii="Arial" w:eastAsia="Arial" w:hAnsi="Arial" w:cs="Arial"/>
                <w:color w:val="424242"/>
                <w:sz w:val="20"/>
                <w:lang w:val="es-ES"/>
              </w:rPr>
            </w:pPr>
            <w:r w:rsidRPr="00101248">
              <w:rPr>
                <w:rFonts w:ascii="Arial" w:hAnsi="Arial" w:cs="Arial"/>
                <w:sz w:val="22"/>
                <w:szCs w:val="22"/>
                <w:lang w:val="es-ES"/>
              </w:rPr>
              <w:t>Resolución casos prácticos</w:t>
            </w:r>
          </w:p>
        </w:tc>
        <w:tc>
          <w:tcPr>
            <w:tcW w:w="701" w:type="dxa"/>
            <w:tcBorders>
              <w:top w:val="single" w:sz="8" w:space="0" w:color="808080"/>
            </w:tcBorders>
            <w:vAlign w:val="center"/>
          </w:tcPr>
          <w:p w14:paraId="03FA8A48" w14:textId="77777777" w:rsidR="00F80E7C" w:rsidRPr="00101248" w:rsidRDefault="00F80E7C" w:rsidP="0034230D">
            <w:pPr>
              <w:spacing w:line="0" w:lineRule="atLeast"/>
              <w:ind w:left="142"/>
              <w:jc w:val="center"/>
              <w:rPr>
                <w:rFonts w:ascii="Arial" w:eastAsia="Arial" w:hAnsi="Arial" w:cs="Arial"/>
                <w:color w:val="424242"/>
                <w:sz w:val="20"/>
                <w:lang w:val="es-ES"/>
              </w:rPr>
            </w:pPr>
          </w:p>
        </w:tc>
        <w:tc>
          <w:tcPr>
            <w:tcW w:w="850" w:type="dxa"/>
            <w:tcBorders>
              <w:top w:val="single" w:sz="8" w:space="0" w:color="808080"/>
            </w:tcBorders>
            <w:shd w:val="clear" w:color="auto" w:fill="auto"/>
          </w:tcPr>
          <w:p w14:paraId="3D97A5B4" w14:textId="3B68CB41" w:rsidR="00F80E7C" w:rsidRPr="00101248" w:rsidRDefault="00F80E7C" w:rsidP="0034230D">
            <w:pPr>
              <w:spacing w:line="0" w:lineRule="atLeast"/>
              <w:ind w:left="142"/>
              <w:rPr>
                <w:rFonts w:ascii="Arial" w:eastAsia="Arial" w:hAnsi="Arial" w:cs="Arial"/>
                <w:color w:val="424242"/>
                <w:sz w:val="20"/>
                <w:lang w:val="es-ES"/>
              </w:rPr>
            </w:pPr>
            <w:r w:rsidRPr="00101248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851" w:type="dxa"/>
            <w:tcBorders>
              <w:top w:val="single" w:sz="8" w:space="0" w:color="808080"/>
            </w:tcBorders>
            <w:shd w:val="clear" w:color="auto" w:fill="auto"/>
          </w:tcPr>
          <w:p w14:paraId="7DBCB10B" w14:textId="4495D54E" w:rsidR="00F80E7C" w:rsidRPr="00101248" w:rsidRDefault="00F80E7C" w:rsidP="0034230D">
            <w:pPr>
              <w:spacing w:line="0" w:lineRule="atLeast"/>
              <w:ind w:left="142"/>
              <w:rPr>
                <w:rFonts w:ascii="Arial" w:eastAsia="Arial" w:hAnsi="Arial" w:cs="Arial"/>
                <w:color w:val="424242"/>
                <w:sz w:val="20"/>
                <w:lang w:val="es-ES"/>
              </w:rPr>
            </w:pPr>
            <w:r w:rsidRPr="00101248">
              <w:rPr>
                <w:rFonts w:ascii="Arial" w:hAnsi="Arial" w:cs="Arial"/>
                <w:sz w:val="22"/>
                <w:szCs w:val="22"/>
              </w:rPr>
              <w:t>0.6</w:t>
            </w:r>
          </w:p>
        </w:tc>
        <w:tc>
          <w:tcPr>
            <w:tcW w:w="3124" w:type="dxa"/>
            <w:tcBorders>
              <w:top w:val="single" w:sz="8" w:space="0" w:color="808080"/>
            </w:tcBorders>
            <w:shd w:val="clear" w:color="auto" w:fill="auto"/>
          </w:tcPr>
          <w:p w14:paraId="4AE0FE36" w14:textId="79BB1663" w:rsidR="00F80E7C" w:rsidRPr="00101248" w:rsidRDefault="00F80E7C" w:rsidP="0034230D">
            <w:pPr>
              <w:spacing w:line="0" w:lineRule="atLeast"/>
              <w:ind w:left="142"/>
              <w:rPr>
                <w:rFonts w:ascii="Arial" w:eastAsia="Arial" w:hAnsi="Arial" w:cs="Arial"/>
                <w:color w:val="424242"/>
                <w:sz w:val="20"/>
                <w:lang w:val="es-ES"/>
              </w:rPr>
            </w:pPr>
            <w:r w:rsidRPr="00101248">
              <w:rPr>
                <w:rFonts w:ascii="Arial" w:hAnsi="Arial" w:cs="Arial"/>
                <w:sz w:val="22"/>
                <w:szCs w:val="22"/>
              </w:rPr>
              <w:t>CE2.5. , CE6.4., CE13.7., CT1,</w:t>
            </w:r>
            <w:r w:rsidRPr="00101248">
              <w:rPr>
                <w:rFonts w:ascii="Arial" w:hAnsi="Arial" w:cs="Arial"/>
                <w:sz w:val="22"/>
                <w:szCs w:val="22"/>
                <w:lang w:val="fr-FR"/>
              </w:rPr>
              <w:t xml:space="preserve"> CT9,</w:t>
            </w:r>
          </w:p>
        </w:tc>
      </w:tr>
      <w:tr w:rsidR="00F80E7C" w:rsidRPr="00101248" w14:paraId="4166F9CC" w14:textId="77777777" w:rsidTr="00BB0BDB">
        <w:trPr>
          <w:trHeight w:val="116"/>
        </w:trPr>
        <w:tc>
          <w:tcPr>
            <w:tcW w:w="3606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14:paraId="7881B495" w14:textId="77777777" w:rsidR="00F80E7C" w:rsidRPr="00101248" w:rsidRDefault="00F80E7C" w:rsidP="0034230D">
            <w:pPr>
              <w:spacing w:line="0" w:lineRule="atLeast"/>
              <w:ind w:left="142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701" w:type="dxa"/>
            <w:tcBorders>
              <w:bottom w:val="single" w:sz="8" w:space="0" w:color="808080"/>
            </w:tcBorders>
            <w:vAlign w:val="center"/>
          </w:tcPr>
          <w:p w14:paraId="22F9B530" w14:textId="77777777" w:rsidR="00F80E7C" w:rsidRPr="00101248" w:rsidRDefault="00F80E7C" w:rsidP="0034230D">
            <w:pPr>
              <w:spacing w:line="0" w:lineRule="atLeast"/>
              <w:ind w:left="142"/>
              <w:jc w:val="center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850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14:paraId="60A8AC0E" w14:textId="77777777" w:rsidR="00F80E7C" w:rsidRPr="00101248" w:rsidRDefault="00F80E7C" w:rsidP="0034230D">
            <w:pPr>
              <w:spacing w:line="0" w:lineRule="atLeast"/>
              <w:ind w:left="142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851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14:paraId="41DD8913" w14:textId="77777777" w:rsidR="00F80E7C" w:rsidRPr="00101248" w:rsidRDefault="00F80E7C" w:rsidP="0034230D">
            <w:pPr>
              <w:spacing w:line="0" w:lineRule="atLeast"/>
              <w:ind w:left="142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3124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14:paraId="6AE07EA2" w14:textId="77777777" w:rsidR="00F80E7C" w:rsidRPr="00101248" w:rsidRDefault="00F80E7C" w:rsidP="0034230D">
            <w:pPr>
              <w:spacing w:line="0" w:lineRule="atLeast"/>
              <w:ind w:left="142"/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F80E7C" w:rsidRPr="00101248" w14:paraId="3ABC4CBB" w14:textId="77777777" w:rsidTr="0001574E">
        <w:trPr>
          <w:trHeight w:val="335"/>
        </w:trPr>
        <w:tc>
          <w:tcPr>
            <w:tcW w:w="3606" w:type="dxa"/>
            <w:tcBorders>
              <w:top w:val="single" w:sz="8" w:space="0" w:color="808080"/>
            </w:tcBorders>
            <w:shd w:val="clear" w:color="auto" w:fill="auto"/>
          </w:tcPr>
          <w:p w14:paraId="2689E525" w14:textId="5600CF89" w:rsidR="00F80E7C" w:rsidRPr="00101248" w:rsidRDefault="00F80E7C" w:rsidP="0034230D">
            <w:pPr>
              <w:spacing w:line="0" w:lineRule="atLeast"/>
              <w:ind w:left="142"/>
              <w:rPr>
                <w:rFonts w:ascii="Arial" w:eastAsia="Arial" w:hAnsi="Arial" w:cs="Arial"/>
                <w:color w:val="424242"/>
                <w:sz w:val="20"/>
                <w:lang w:val="es-ES"/>
              </w:rPr>
            </w:pPr>
          </w:p>
        </w:tc>
        <w:tc>
          <w:tcPr>
            <w:tcW w:w="701" w:type="dxa"/>
            <w:tcBorders>
              <w:top w:val="single" w:sz="8" w:space="0" w:color="808080"/>
            </w:tcBorders>
            <w:vAlign w:val="center"/>
          </w:tcPr>
          <w:p w14:paraId="132894B6" w14:textId="77777777" w:rsidR="00F80E7C" w:rsidRPr="00101248" w:rsidRDefault="00F80E7C" w:rsidP="0034230D">
            <w:pPr>
              <w:spacing w:line="0" w:lineRule="atLeast"/>
              <w:ind w:left="142"/>
              <w:jc w:val="center"/>
              <w:rPr>
                <w:rFonts w:ascii="Arial" w:eastAsia="Arial" w:hAnsi="Arial" w:cs="Arial"/>
                <w:color w:val="424242"/>
                <w:sz w:val="20"/>
                <w:lang w:val="es-ES"/>
              </w:rPr>
            </w:pPr>
          </w:p>
        </w:tc>
        <w:tc>
          <w:tcPr>
            <w:tcW w:w="850" w:type="dxa"/>
            <w:tcBorders>
              <w:top w:val="single" w:sz="8" w:space="0" w:color="808080"/>
            </w:tcBorders>
            <w:shd w:val="clear" w:color="auto" w:fill="auto"/>
            <w:vAlign w:val="bottom"/>
          </w:tcPr>
          <w:p w14:paraId="16DDBC8C" w14:textId="65E5F53A" w:rsidR="00F80E7C" w:rsidRPr="00101248" w:rsidRDefault="00F80E7C" w:rsidP="0034230D">
            <w:pPr>
              <w:spacing w:line="0" w:lineRule="atLeast"/>
              <w:ind w:left="142"/>
              <w:rPr>
                <w:rFonts w:ascii="Arial" w:eastAsia="Arial" w:hAnsi="Arial" w:cs="Arial"/>
                <w:sz w:val="20"/>
                <w:lang w:val="es-ES"/>
              </w:rPr>
            </w:pPr>
            <w:r w:rsidRPr="00101248">
              <w:rPr>
                <w:rFonts w:ascii="Arial" w:eastAsia="Arial" w:hAnsi="Arial" w:cs="Arial"/>
                <w:sz w:val="20"/>
                <w:lang w:val="es-ES"/>
              </w:rPr>
              <w:t>25</w:t>
            </w:r>
          </w:p>
        </w:tc>
        <w:tc>
          <w:tcPr>
            <w:tcW w:w="851" w:type="dxa"/>
            <w:tcBorders>
              <w:top w:val="single" w:sz="8" w:space="0" w:color="808080"/>
            </w:tcBorders>
            <w:shd w:val="clear" w:color="auto" w:fill="auto"/>
            <w:vAlign w:val="bottom"/>
          </w:tcPr>
          <w:p w14:paraId="539703B3" w14:textId="00653E4F" w:rsidR="00F80E7C" w:rsidRPr="00101248" w:rsidRDefault="00F80E7C" w:rsidP="0034230D">
            <w:pPr>
              <w:spacing w:line="0" w:lineRule="atLeast"/>
              <w:ind w:left="142"/>
              <w:rPr>
                <w:rFonts w:ascii="Arial" w:eastAsia="Arial" w:hAnsi="Arial" w:cs="Arial"/>
                <w:sz w:val="20"/>
                <w:lang w:val="es-ES"/>
              </w:rPr>
            </w:pPr>
            <w:r w:rsidRPr="00101248">
              <w:rPr>
                <w:rFonts w:ascii="Arial" w:eastAsia="Arial" w:hAnsi="Arial" w:cs="Arial"/>
                <w:sz w:val="20"/>
                <w:lang w:val="es-ES"/>
              </w:rPr>
              <w:t>1</w:t>
            </w:r>
          </w:p>
        </w:tc>
        <w:tc>
          <w:tcPr>
            <w:tcW w:w="3124" w:type="dxa"/>
            <w:tcBorders>
              <w:top w:val="single" w:sz="8" w:space="0" w:color="808080"/>
            </w:tcBorders>
            <w:shd w:val="clear" w:color="auto" w:fill="auto"/>
          </w:tcPr>
          <w:p w14:paraId="6375D6BF" w14:textId="34A9707F" w:rsidR="00F80E7C" w:rsidRPr="00101248" w:rsidRDefault="00F80E7C" w:rsidP="0034230D">
            <w:pPr>
              <w:spacing w:line="0" w:lineRule="atLeast"/>
              <w:ind w:left="142"/>
              <w:rPr>
                <w:rFonts w:ascii="Arial" w:eastAsia="Arial" w:hAnsi="Arial" w:cs="Arial"/>
                <w:color w:val="424242"/>
                <w:sz w:val="20"/>
                <w:lang w:val="es-ES"/>
              </w:rPr>
            </w:pPr>
            <w:r w:rsidRPr="00101248">
              <w:rPr>
                <w:rFonts w:ascii="Arial" w:hAnsi="Arial" w:cs="Arial"/>
                <w:sz w:val="22"/>
                <w:szCs w:val="22"/>
              </w:rPr>
              <w:t xml:space="preserve">CE6.4. , </w:t>
            </w:r>
            <w:r w:rsidRPr="00101248">
              <w:rPr>
                <w:rFonts w:ascii="Arial" w:hAnsi="Arial" w:cs="Arial"/>
                <w:sz w:val="22"/>
                <w:szCs w:val="22"/>
                <w:lang w:val="fr-FR"/>
              </w:rPr>
              <w:t xml:space="preserve">CE7.4. </w:t>
            </w:r>
            <w:r w:rsidRPr="00101248">
              <w:rPr>
                <w:rFonts w:ascii="Arial" w:hAnsi="Arial" w:cs="Arial"/>
                <w:sz w:val="22"/>
                <w:szCs w:val="22"/>
              </w:rPr>
              <w:t>CE13.7. , CT1, CT1,CT10,</w:t>
            </w:r>
            <w:r w:rsidRPr="00101248">
              <w:rPr>
                <w:rFonts w:ascii="Arial" w:hAnsi="Arial" w:cs="Arial"/>
                <w:sz w:val="22"/>
                <w:szCs w:val="22"/>
                <w:lang w:val="fr-FR"/>
              </w:rPr>
              <w:t xml:space="preserve"> CT11, CT12, </w:t>
            </w:r>
            <w:r w:rsidRPr="00101248">
              <w:rPr>
                <w:rFonts w:ascii="Arial" w:hAnsi="Arial" w:cs="Arial"/>
                <w:sz w:val="22"/>
                <w:szCs w:val="22"/>
                <w:lang w:val="fr-FR"/>
              </w:rPr>
              <w:lastRenderedPageBreak/>
              <w:t>CT13</w:t>
            </w:r>
          </w:p>
        </w:tc>
      </w:tr>
      <w:tr w:rsidR="00F80E7C" w:rsidRPr="00101248" w14:paraId="3A7EB8FB" w14:textId="77777777" w:rsidTr="0001574E">
        <w:trPr>
          <w:trHeight w:val="116"/>
        </w:trPr>
        <w:tc>
          <w:tcPr>
            <w:tcW w:w="3606" w:type="dxa"/>
            <w:tcBorders>
              <w:bottom w:val="single" w:sz="8" w:space="0" w:color="808080"/>
            </w:tcBorders>
            <w:shd w:val="clear" w:color="auto" w:fill="auto"/>
          </w:tcPr>
          <w:p w14:paraId="64D878A0" w14:textId="2CEB4F9C" w:rsidR="00F80E7C" w:rsidRPr="00101248" w:rsidRDefault="00F80E7C" w:rsidP="0034230D">
            <w:pPr>
              <w:spacing w:line="0" w:lineRule="atLeast"/>
              <w:ind w:left="142"/>
              <w:rPr>
                <w:rFonts w:ascii="Arial" w:hAnsi="Arial" w:cs="Arial"/>
                <w:sz w:val="20"/>
                <w:lang w:val="es-ES"/>
              </w:rPr>
            </w:pPr>
            <w:r w:rsidRPr="00101248">
              <w:rPr>
                <w:rFonts w:ascii="Arial" w:hAnsi="Arial" w:cs="Arial"/>
                <w:sz w:val="22"/>
                <w:szCs w:val="22"/>
              </w:rPr>
              <w:lastRenderedPageBreak/>
              <w:t>Elaboració</w:t>
            </w:r>
            <w:r w:rsidR="00693754">
              <w:rPr>
                <w:rFonts w:ascii="Arial" w:hAnsi="Arial" w:cs="Arial"/>
                <w:sz w:val="22"/>
                <w:szCs w:val="22"/>
              </w:rPr>
              <w:t>n de trabajo</w:t>
            </w:r>
            <w:bookmarkStart w:id="2" w:name="_GoBack"/>
            <w:bookmarkEnd w:id="2"/>
            <w:r w:rsidRPr="00101248">
              <w:rPr>
                <w:rFonts w:ascii="Arial" w:hAnsi="Arial" w:cs="Arial"/>
                <w:sz w:val="22"/>
                <w:szCs w:val="22"/>
              </w:rPr>
              <w:t>s</w:t>
            </w:r>
          </w:p>
        </w:tc>
        <w:tc>
          <w:tcPr>
            <w:tcW w:w="701" w:type="dxa"/>
            <w:tcBorders>
              <w:bottom w:val="single" w:sz="8" w:space="0" w:color="808080"/>
            </w:tcBorders>
            <w:vAlign w:val="center"/>
          </w:tcPr>
          <w:p w14:paraId="5F987208" w14:textId="77777777" w:rsidR="00F80E7C" w:rsidRPr="00101248" w:rsidRDefault="00F80E7C" w:rsidP="0034230D">
            <w:pPr>
              <w:spacing w:line="0" w:lineRule="atLeast"/>
              <w:ind w:left="142"/>
              <w:jc w:val="center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850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14:paraId="765B89ED" w14:textId="77777777" w:rsidR="00F80E7C" w:rsidRPr="00101248" w:rsidRDefault="00F80E7C" w:rsidP="0034230D">
            <w:pPr>
              <w:spacing w:line="0" w:lineRule="atLeast"/>
              <w:ind w:left="142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851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14:paraId="30C72DF4" w14:textId="77777777" w:rsidR="00F80E7C" w:rsidRPr="00101248" w:rsidRDefault="00F80E7C" w:rsidP="0034230D">
            <w:pPr>
              <w:spacing w:line="0" w:lineRule="atLeast"/>
              <w:ind w:left="142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3124" w:type="dxa"/>
            <w:tcBorders>
              <w:bottom w:val="single" w:sz="8" w:space="0" w:color="808080"/>
            </w:tcBorders>
            <w:shd w:val="clear" w:color="auto" w:fill="auto"/>
          </w:tcPr>
          <w:p w14:paraId="643AAFFF" w14:textId="634D85D6" w:rsidR="00F80E7C" w:rsidRPr="00101248" w:rsidRDefault="00F80E7C" w:rsidP="0034230D">
            <w:pPr>
              <w:spacing w:line="0" w:lineRule="atLeast"/>
              <w:ind w:left="142"/>
              <w:rPr>
                <w:rFonts w:ascii="Arial" w:hAnsi="Arial" w:cs="Arial"/>
                <w:sz w:val="20"/>
                <w:lang w:val="es-ES"/>
              </w:rPr>
            </w:pPr>
            <w:r w:rsidRPr="00101248">
              <w:rPr>
                <w:rFonts w:ascii="Arial" w:hAnsi="Arial" w:cs="Arial"/>
                <w:sz w:val="22"/>
                <w:szCs w:val="22"/>
              </w:rPr>
              <w:t xml:space="preserve">CE6.4. , </w:t>
            </w:r>
            <w:r w:rsidRPr="00101248">
              <w:rPr>
                <w:rFonts w:ascii="Arial" w:hAnsi="Arial" w:cs="Arial"/>
                <w:sz w:val="22"/>
                <w:szCs w:val="22"/>
                <w:lang w:val="fr-FR"/>
              </w:rPr>
              <w:t xml:space="preserve">CE7.4. </w:t>
            </w:r>
            <w:r w:rsidRPr="00101248">
              <w:rPr>
                <w:rFonts w:ascii="Arial" w:hAnsi="Arial" w:cs="Arial"/>
                <w:sz w:val="22"/>
                <w:szCs w:val="22"/>
              </w:rPr>
              <w:t>CE13.7. , CT1, CT1,CT10,</w:t>
            </w:r>
            <w:r w:rsidRPr="00101248">
              <w:rPr>
                <w:rFonts w:ascii="Arial" w:hAnsi="Arial" w:cs="Arial"/>
                <w:sz w:val="22"/>
                <w:szCs w:val="22"/>
                <w:lang w:val="fr-FR"/>
              </w:rPr>
              <w:t xml:space="preserve"> CT11, CT12, CT13</w:t>
            </w:r>
          </w:p>
        </w:tc>
      </w:tr>
      <w:tr w:rsidR="00F80E7C" w:rsidRPr="00101248" w14:paraId="418ACAB1" w14:textId="77777777" w:rsidTr="005E46E7">
        <w:trPr>
          <w:trHeight w:val="335"/>
        </w:trPr>
        <w:tc>
          <w:tcPr>
            <w:tcW w:w="3606" w:type="dxa"/>
            <w:tcBorders>
              <w:top w:val="single" w:sz="8" w:space="0" w:color="808080"/>
            </w:tcBorders>
            <w:shd w:val="clear" w:color="auto" w:fill="auto"/>
            <w:vAlign w:val="bottom"/>
          </w:tcPr>
          <w:p w14:paraId="63F84413" w14:textId="0629DD20" w:rsidR="00F80E7C" w:rsidRPr="00101248" w:rsidRDefault="00F80E7C" w:rsidP="00057E7F">
            <w:pPr>
              <w:spacing w:line="0" w:lineRule="atLeast"/>
              <w:ind w:left="142"/>
              <w:rPr>
                <w:rFonts w:ascii="Arial" w:eastAsia="Arial" w:hAnsi="Arial" w:cs="Arial"/>
                <w:color w:val="424242"/>
                <w:sz w:val="20"/>
                <w:lang w:val="es-ES"/>
              </w:rPr>
            </w:pPr>
            <w:r w:rsidRPr="00101248">
              <w:rPr>
                <w:rFonts w:ascii="Arial" w:hAnsi="Arial" w:cs="Arial"/>
                <w:sz w:val="22"/>
                <w:szCs w:val="22"/>
              </w:rPr>
              <w:t>Estudio</w:t>
            </w:r>
          </w:p>
        </w:tc>
        <w:tc>
          <w:tcPr>
            <w:tcW w:w="701" w:type="dxa"/>
            <w:tcBorders>
              <w:top w:val="single" w:sz="8" w:space="0" w:color="808080"/>
            </w:tcBorders>
            <w:vAlign w:val="center"/>
          </w:tcPr>
          <w:p w14:paraId="46586B63" w14:textId="77777777" w:rsidR="00F80E7C" w:rsidRPr="00101248" w:rsidRDefault="00F80E7C" w:rsidP="00057E7F">
            <w:pPr>
              <w:spacing w:line="0" w:lineRule="atLeast"/>
              <w:ind w:left="142"/>
              <w:jc w:val="center"/>
              <w:rPr>
                <w:rFonts w:ascii="Arial" w:eastAsia="Arial" w:hAnsi="Arial" w:cs="Arial"/>
                <w:color w:val="424242"/>
                <w:sz w:val="20"/>
                <w:lang w:val="es-ES"/>
              </w:rPr>
            </w:pPr>
          </w:p>
        </w:tc>
        <w:tc>
          <w:tcPr>
            <w:tcW w:w="850" w:type="dxa"/>
            <w:tcBorders>
              <w:top w:val="single" w:sz="8" w:space="0" w:color="808080"/>
            </w:tcBorders>
            <w:shd w:val="clear" w:color="auto" w:fill="auto"/>
          </w:tcPr>
          <w:p w14:paraId="491C90AD" w14:textId="0336E123" w:rsidR="00F80E7C" w:rsidRPr="00101248" w:rsidRDefault="00F80E7C" w:rsidP="00057E7F">
            <w:pPr>
              <w:spacing w:line="0" w:lineRule="atLeast"/>
              <w:ind w:left="142"/>
              <w:rPr>
                <w:rFonts w:ascii="Arial" w:eastAsia="Arial" w:hAnsi="Arial" w:cs="Arial"/>
                <w:color w:val="424242"/>
                <w:sz w:val="20"/>
                <w:lang w:val="es-ES"/>
              </w:rPr>
            </w:pPr>
            <w:r w:rsidRPr="00101248">
              <w:rPr>
                <w:rFonts w:ascii="Arial" w:hAnsi="Arial" w:cs="Arial"/>
                <w:sz w:val="22"/>
                <w:szCs w:val="22"/>
              </w:rPr>
              <w:t>25</w:t>
            </w:r>
          </w:p>
        </w:tc>
        <w:tc>
          <w:tcPr>
            <w:tcW w:w="851" w:type="dxa"/>
            <w:tcBorders>
              <w:top w:val="single" w:sz="8" w:space="0" w:color="808080"/>
            </w:tcBorders>
            <w:shd w:val="clear" w:color="auto" w:fill="auto"/>
          </w:tcPr>
          <w:p w14:paraId="67E72346" w14:textId="048D72E9" w:rsidR="00F80E7C" w:rsidRPr="00101248" w:rsidRDefault="00F80E7C" w:rsidP="00057E7F">
            <w:pPr>
              <w:spacing w:line="0" w:lineRule="atLeast"/>
              <w:ind w:left="142"/>
              <w:rPr>
                <w:rFonts w:ascii="Arial" w:eastAsia="Arial" w:hAnsi="Arial" w:cs="Arial"/>
                <w:color w:val="424242"/>
                <w:sz w:val="20"/>
                <w:lang w:val="es-ES"/>
              </w:rPr>
            </w:pPr>
            <w:r w:rsidRPr="00101248">
              <w:rPr>
                <w:rFonts w:ascii="Arial" w:hAnsi="Arial" w:cs="Arial"/>
                <w:sz w:val="22"/>
                <w:szCs w:val="22"/>
                <w:lang w:val="fr-FR"/>
              </w:rPr>
              <w:t>1</w:t>
            </w:r>
          </w:p>
        </w:tc>
        <w:tc>
          <w:tcPr>
            <w:tcW w:w="3124" w:type="dxa"/>
            <w:tcBorders>
              <w:top w:val="single" w:sz="8" w:space="0" w:color="808080"/>
            </w:tcBorders>
            <w:shd w:val="clear" w:color="auto" w:fill="auto"/>
          </w:tcPr>
          <w:p w14:paraId="294119E2" w14:textId="18F976BB" w:rsidR="00F80E7C" w:rsidRPr="00101248" w:rsidRDefault="00F80E7C" w:rsidP="00057E7F">
            <w:pPr>
              <w:spacing w:line="0" w:lineRule="atLeast"/>
              <w:ind w:left="142"/>
              <w:rPr>
                <w:rFonts w:ascii="Arial" w:eastAsia="Arial" w:hAnsi="Arial" w:cs="Arial"/>
                <w:color w:val="424242"/>
                <w:sz w:val="20"/>
                <w:lang w:val="es-ES"/>
              </w:rPr>
            </w:pPr>
            <w:r w:rsidRPr="00101248">
              <w:rPr>
                <w:rFonts w:ascii="Arial" w:hAnsi="Arial" w:cs="Arial"/>
                <w:sz w:val="22"/>
                <w:szCs w:val="22"/>
                <w:lang w:val="fr-FR"/>
              </w:rPr>
              <w:t>CE.4.11. , CE12.1, CT1, CT12,CT13</w:t>
            </w:r>
          </w:p>
        </w:tc>
      </w:tr>
      <w:tr w:rsidR="00F80E7C" w:rsidRPr="00101248" w14:paraId="4E382AEE" w14:textId="77777777" w:rsidTr="00057E7F">
        <w:trPr>
          <w:trHeight w:val="116"/>
        </w:trPr>
        <w:tc>
          <w:tcPr>
            <w:tcW w:w="3606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14:paraId="048ECF1B" w14:textId="77777777" w:rsidR="00F80E7C" w:rsidRPr="00101248" w:rsidRDefault="00F80E7C" w:rsidP="00057E7F">
            <w:pPr>
              <w:spacing w:line="0" w:lineRule="atLeast"/>
              <w:ind w:left="142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701" w:type="dxa"/>
            <w:tcBorders>
              <w:bottom w:val="single" w:sz="8" w:space="0" w:color="808080"/>
            </w:tcBorders>
            <w:vAlign w:val="center"/>
          </w:tcPr>
          <w:p w14:paraId="75ABFA60" w14:textId="77777777" w:rsidR="00F80E7C" w:rsidRPr="00101248" w:rsidRDefault="00F80E7C" w:rsidP="00057E7F">
            <w:pPr>
              <w:spacing w:line="0" w:lineRule="atLeast"/>
              <w:ind w:left="142"/>
              <w:jc w:val="center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850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14:paraId="61B11E39" w14:textId="77777777" w:rsidR="00F80E7C" w:rsidRPr="00101248" w:rsidRDefault="00F80E7C" w:rsidP="00057E7F">
            <w:pPr>
              <w:spacing w:line="0" w:lineRule="atLeast"/>
              <w:ind w:left="142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851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14:paraId="62E15988" w14:textId="77777777" w:rsidR="00F80E7C" w:rsidRPr="00101248" w:rsidRDefault="00F80E7C" w:rsidP="00057E7F">
            <w:pPr>
              <w:spacing w:line="0" w:lineRule="atLeast"/>
              <w:ind w:left="142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3124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14:paraId="7A3494AA" w14:textId="77777777" w:rsidR="00F80E7C" w:rsidRPr="00101248" w:rsidRDefault="00F80E7C" w:rsidP="00057E7F">
            <w:pPr>
              <w:spacing w:line="0" w:lineRule="atLeast"/>
              <w:ind w:left="142"/>
              <w:rPr>
                <w:rFonts w:ascii="Arial" w:hAnsi="Arial" w:cs="Arial"/>
                <w:sz w:val="20"/>
                <w:lang w:val="es-ES"/>
              </w:rPr>
            </w:pPr>
          </w:p>
        </w:tc>
      </w:tr>
    </w:tbl>
    <w:p w14:paraId="5BD3B8F6" w14:textId="77777777" w:rsidR="005C7989" w:rsidRPr="00101248" w:rsidRDefault="005C7989" w:rsidP="005C7989">
      <w:pPr>
        <w:pStyle w:val="Textoindependiente"/>
        <w:rPr>
          <w:rStyle w:val="text1"/>
          <w:rFonts w:cs="Arial"/>
          <w:b/>
          <w:color w:val="auto"/>
          <w:sz w:val="22"/>
          <w:lang w:val="es-ES"/>
        </w:rPr>
      </w:pPr>
    </w:p>
    <w:p w14:paraId="2A8B4BE1" w14:textId="77777777" w:rsidR="003E3727" w:rsidRPr="00101248" w:rsidRDefault="003E3727" w:rsidP="003E3727">
      <w:pPr>
        <w:pStyle w:val="Textoindependiente"/>
        <w:rPr>
          <w:rStyle w:val="text1"/>
          <w:rFonts w:cs="Arial"/>
          <w:b/>
          <w:color w:val="auto"/>
          <w:sz w:val="22"/>
          <w:lang w:val="es-ES"/>
        </w:rPr>
      </w:pPr>
    </w:p>
    <w:p w14:paraId="3CEAB049" w14:textId="77777777" w:rsidR="007E2192" w:rsidRPr="00101248" w:rsidRDefault="00F43504" w:rsidP="00BB0BDB">
      <w:pPr>
        <w:pStyle w:val="Citaintensa1"/>
        <w:pBdr>
          <w:bottom w:val="single" w:sz="4" w:space="4" w:color="auto"/>
        </w:pBdr>
        <w:ind w:left="0"/>
        <w:rPr>
          <w:rFonts w:ascii="Arial" w:hAnsi="Arial" w:cs="Arial"/>
          <w:i w:val="0"/>
          <w:color w:val="auto"/>
          <w:sz w:val="24"/>
          <w:szCs w:val="24"/>
          <w:lang w:val="es-ES"/>
        </w:rPr>
      </w:pPr>
      <w:r w:rsidRPr="00101248">
        <w:rPr>
          <w:rFonts w:ascii="Arial" w:hAnsi="Arial" w:cs="Arial"/>
          <w:i w:val="0"/>
          <w:color w:val="auto"/>
          <w:sz w:val="24"/>
          <w:szCs w:val="24"/>
          <w:lang w:val="es-ES"/>
        </w:rPr>
        <w:t>8</w:t>
      </w:r>
      <w:r w:rsidR="007E2192" w:rsidRPr="00101248">
        <w:rPr>
          <w:rFonts w:ascii="Arial" w:hAnsi="Arial" w:cs="Arial"/>
          <w:i w:val="0"/>
          <w:color w:val="auto"/>
          <w:sz w:val="24"/>
          <w:szCs w:val="24"/>
          <w:lang w:val="es-ES"/>
        </w:rPr>
        <w:t xml:space="preserve">.  </w:t>
      </w:r>
      <w:r w:rsidR="006B4411" w:rsidRPr="00101248">
        <w:rPr>
          <w:rFonts w:ascii="Arial" w:hAnsi="Arial" w:cs="Arial"/>
          <w:i w:val="0"/>
          <w:color w:val="auto"/>
          <w:sz w:val="24"/>
          <w:szCs w:val="24"/>
          <w:lang w:val="es-ES"/>
        </w:rPr>
        <w:t>SISTEMA DE EVALUACIÓN</w:t>
      </w:r>
    </w:p>
    <w:p w14:paraId="6EB7E62C" w14:textId="5C323B72" w:rsidR="0054511D" w:rsidRPr="00101248" w:rsidRDefault="0054511D" w:rsidP="0054511D">
      <w:pPr>
        <w:pStyle w:val="Textoindependiente"/>
        <w:rPr>
          <w:rStyle w:val="text1"/>
          <w:rFonts w:cs="Arial"/>
          <w:color w:val="auto"/>
          <w:sz w:val="22"/>
          <w:lang w:val="es-ES"/>
        </w:rPr>
      </w:pPr>
      <w:r w:rsidRPr="00101248">
        <w:rPr>
          <w:rStyle w:val="text1"/>
          <w:rFonts w:cs="Arial"/>
          <w:color w:val="auto"/>
          <w:sz w:val="22"/>
          <w:lang w:val="es-ES"/>
        </w:rPr>
        <w:t>Evaluación continua: El sistema de evaluación se organiza en módulos distribuidos en trabajos individuales o en grupo, en la presentación y evaluación conjunta de estos trabajos y exámenes.</w:t>
      </w:r>
    </w:p>
    <w:p w14:paraId="20061BC6" w14:textId="77777777" w:rsidR="0054511D" w:rsidRPr="00101248" w:rsidRDefault="0054511D" w:rsidP="0054511D">
      <w:pPr>
        <w:pStyle w:val="Textoindependiente"/>
        <w:rPr>
          <w:rStyle w:val="text1"/>
          <w:rFonts w:cs="Arial"/>
          <w:color w:val="auto"/>
          <w:sz w:val="22"/>
          <w:lang w:val="es-ES"/>
        </w:rPr>
      </w:pPr>
      <w:r w:rsidRPr="00101248">
        <w:rPr>
          <w:rStyle w:val="text1"/>
          <w:rFonts w:cs="Arial"/>
          <w:color w:val="auto"/>
          <w:sz w:val="22"/>
          <w:lang w:val="es-ES"/>
        </w:rPr>
        <w:t>Sistemas y técnicas de evaluación previstas:</w:t>
      </w:r>
    </w:p>
    <w:p w14:paraId="25644316" w14:textId="73E30156" w:rsidR="0054511D" w:rsidRPr="00101248" w:rsidRDefault="0054511D" w:rsidP="0054511D">
      <w:pPr>
        <w:pStyle w:val="Textoindependiente"/>
        <w:rPr>
          <w:rStyle w:val="text1"/>
          <w:rFonts w:cs="Arial"/>
          <w:color w:val="auto"/>
          <w:sz w:val="22"/>
          <w:lang w:val="es-ES"/>
        </w:rPr>
      </w:pPr>
      <w:r w:rsidRPr="00101248">
        <w:rPr>
          <w:rStyle w:val="text1"/>
          <w:rFonts w:cs="Arial"/>
          <w:color w:val="auto"/>
          <w:sz w:val="22"/>
          <w:lang w:val="es-ES"/>
        </w:rPr>
        <w:t>•</w:t>
      </w:r>
      <w:r w:rsidRPr="00101248">
        <w:rPr>
          <w:rStyle w:val="text1"/>
          <w:rFonts w:cs="Arial"/>
          <w:color w:val="auto"/>
          <w:sz w:val="22"/>
          <w:lang w:val="es-ES"/>
        </w:rPr>
        <w:tab/>
        <w:t>Realización de trabajos y ejercicios con un peso global del 30%</w:t>
      </w:r>
    </w:p>
    <w:p w14:paraId="7D7704BF" w14:textId="1E6082B7" w:rsidR="00C81A5D" w:rsidRPr="00101248" w:rsidRDefault="0054511D" w:rsidP="0054511D">
      <w:pPr>
        <w:pStyle w:val="Textoindependiente"/>
        <w:rPr>
          <w:rStyle w:val="text1"/>
          <w:rFonts w:cs="Arial"/>
          <w:color w:val="auto"/>
          <w:sz w:val="22"/>
          <w:lang w:val="es-ES"/>
        </w:rPr>
      </w:pPr>
      <w:r w:rsidRPr="00101248">
        <w:rPr>
          <w:rStyle w:val="text1"/>
          <w:rFonts w:cs="Arial"/>
          <w:color w:val="auto"/>
          <w:sz w:val="22"/>
          <w:lang w:val="es-ES"/>
        </w:rPr>
        <w:t>•</w:t>
      </w:r>
      <w:r w:rsidRPr="00101248">
        <w:rPr>
          <w:rStyle w:val="text1"/>
          <w:rFonts w:cs="Arial"/>
          <w:color w:val="auto"/>
          <w:sz w:val="22"/>
          <w:lang w:val="es-ES"/>
        </w:rPr>
        <w:tab/>
        <w:t>Pruebas escritas, con un peso global del 70%</w:t>
      </w:r>
    </w:p>
    <w:p w14:paraId="3341EE5B" w14:textId="77777777" w:rsidR="0054511D" w:rsidRPr="00101248" w:rsidRDefault="0054511D" w:rsidP="0054511D">
      <w:pPr>
        <w:pStyle w:val="Textoindependiente"/>
        <w:rPr>
          <w:rStyle w:val="text1"/>
          <w:rFonts w:cs="Arial"/>
          <w:b/>
          <w:color w:val="auto"/>
          <w:sz w:val="22"/>
          <w:lang w:val="es-ES"/>
        </w:rPr>
      </w:pPr>
    </w:p>
    <w:p w14:paraId="1279A72E" w14:textId="3853A667" w:rsidR="00F43504" w:rsidRPr="00101248" w:rsidRDefault="00F43504" w:rsidP="00F43504">
      <w:pPr>
        <w:pStyle w:val="Textoindependiente"/>
        <w:rPr>
          <w:rStyle w:val="text1"/>
          <w:rFonts w:cs="Arial"/>
          <w:b/>
          <w:color w:val="auto"/>
          <w:sz w:val="22"/>
          <w:lang w:val="es-ES"/>
        </w:rPr>
      </w:pPr>
      <w:r w:rsidRPr="00101248">
        <w:rPr>
          <w:rStyle w:val="text1"/>
          <w:rFonts w:cs="Arial"/>
          <w:b/>
          <w:color w:val="auto"/>
          <w:sz w:val="22"/>
          <w:lang w:val="es-ES"/>
        </w:rPr>
        <w:t>ACTIVI</w:t>
      </w:r>
      <w:r w:rsidR="006B4411" w:rsidRPr="00101248">
        <w:rPr>
          <w:rStyle w:val="text1"/>
          <w:rFonts w:cs="Arial"/>
          <w:b/>
          <w:color w:val="auto"/>
          <w:sz w:val="22"/>
          <w:lang w:val="es-ES"/>
        </w:rPr>
        <w:t>DADES</w:t>
      </w:r>
      <w:r w:rsidRPr="00101248">
        <w:rPr>
          <w:rStyle w:val="text1"/>
          <w:rFonts w:cs="Arial"/>
          <w:b/>
          <w:color w:val="auto"/>
          <w:sz w:val="22"/>
          <w:lang w:val="es-ES"/>
        </w:rPr>
        <w:t xml:space="preserve"> </w:t>
      </w:r>
      <w:r w:rsidR="006B4411" w:rsidRPr="00101248">
        <w:rPr>
          <w:rStyle w:val="text1"/>
          <w:rFonts w:cs="Arial"/>
          <w:b/>
          <w:color w:val="auto"/>
          <w:sz w:val="22"/>
          <w:lang w:val="es-ES"/>
        </w:rPr>
        <w:t>DE EVALUACIÓN</w:t>
      </w:r>
    </w:p>
    <w:tbl>
      <w:tblPr>
        <w:tblW w:w="9132" w:type="dxa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14"/>
        <w:gridCol w:w="1559"/>
        <w:gridCol w:w="1417"/>
        <w:gridCol w:w="1276"/>
        <w:gridCol w:w="2266"/>
      </w:tblGrid>
      <w:tr w:rsidR="00430EFC" w:rsidRPr="00101248" w14:paraId="6E2CD3B0" w14:textId="77777777" w:rsidTr="00916414">
        <w:trPr>
          <w:trHeight w:val="363"/>
        </w:trPr>
        <w:tc>
          <w:tcPr>
            <w:tcW w:w="2614" w:type="dxa"/>
            <w:shd w:val="clear" w:color="auto" w:fill="BFBFBF"/>
            <w:vAlign w:val="center"/>
          </w:tcPr>
          <w:p w14:paraId="600F4E33" w14:textId="77777777" w:rsidR="00430EFC" w:rsidRPr="00101248" w:rsidRDefault="006B4411" w:rsidP="00430EFC">
            <w:pPr>
              <w:spacing w:line="0" w:lineRule="atLeast"/>
              <w:ind w:left="142"/>
              <w:rPr>
                <w:rFonts w:ascii="Arial" w:eastAsia="Arial" w:hAnsi="Arial" w:cs="Arial"/>
                <w:b/>
                <w:sz w:val="20"/>
                <w:lang w:val="es-ES"/>
              </w:rPr>
            </w:pPr>
            <w:r w:rsidRPr="00101248">
              <w:rPr>
                <w:rFonts w:ascii="Arial" w:eastAsia="Arial" w:hAnsi="Arial" w:cs="Arial"/>
                <w:b/>
                <w:sz w:val="20"/>
                <w:lang w:val="es-ES"/>
              </w:rPr>
              <w:t>Título</w:t>
            </w:r>
          </w:p>
        </w:tc>
        <w:tc>
          <w:tcPr>
            <w:tcW w:w="1559" w:type="dxa"/>
            <w:shd w:val="clear" w:color="auto" w:fill="BFBFBF"/>
            <w:vAlign w:val="center"/>
          </w:tcPr>
          <w:p w14:paraId="4637E719" w14:textId="77777777" w:rsidR="00430EFC" w:rsidRPr="00101248" w:rsidRDefault="00430EFC" w:rsidP="00430EFC">
            <w:pPr>
              <w:spacing w:line="0" w:lineRule="atLeast"/>
              <w:ind w:left="142"/>
              <w:rPr>
                <w:rFonts w:ascii="Arial" w:eastAsia="Arial" w:hAnsi="Arial" w:cs="Arial"/>
                <w:b/>
                <w:sz w:val="20"/>
                <w:lang w:val="es-ES"/>
              </w:rPr>
            </w:pPr>
            <w:r w:rsidRPr="00101248">
              <w:rPr>
                <w:rFonts w:ascii="Arial" w:eastAsia="Arial" w:hAnsi="Arial" w:cs="Arial"/>
                <w:b/>
                <w:sz w:val="20"/>
                <w:lang w:val="es-ES"/>
              </w:rPr>
              <w:t>Pes</w:t>
            </w:r>
            <w:r w:rsidR="006B4411" w:rsidRPr="00101248">
              <w:rPr>
                <w:rFonts w:ascii="Arial" w:eastAsia="Arial" w:hAnsi="Arial" w:cs="Arial"/>
                <w:b/>
                <w:sz w:val="20"/>
                <w:lang w:val="es-ES"/>
              </w:rPr>
              <w:t>o</w:t>
            </w:r>
          </w:p>
        </w:tc>
        <w:tc>
          <w:tcPr>
            <w:tcW w:w="1417" w:type="dxa"/>
            <w:shd w:val="clear" w:color="auto" w:fill="BFBFBF"/>
            <w:vAlign w:val="center"/>
          </w:tcPr>
          <w:p w14:paraId="69A98B7D" w14:textId="77777777" w:rsidR="00430EFC" w:rsidRPr="00101248" w:rsidRDefault="006B4411" w:rsidP="00430EFC">
            <w:pPr>
              <w:spacing w:line="0" w:lineRule="atLeast"/>
              <w:ind w:left="142"/>
              <w:rPr>
                <w:rFonts w:ascii="Arial" w:eastAsia="Arial" w:hAnsi="Arial" w:cs="Arial"/>
                <w:b/>
                <w:sz w:val="20"/>
                <w:lang w:val="es-ES"/>
              </w:rPr>
            </w:pPr>
            <w:r w:rsidRPr="00101248">
              <w:rPr>
                <w:rFonts w:ascii="Arial" w:eastAsia="Arial" w:hAnsi="Arial" w:cs="Arial"/>
                <w:b/>
                <w:sz w:val="20"/>
                <w:lang w:val="es-ES"/>
              </w:rPr>
              <w:t>Horas</w:t>
            </w:r>
          </w:p>
        </w:tc>
        <w:tc>
          <w:tcPr>
            <w:tcW w:w="1276" w:type="dxa"/>
            <w:shd w:val="clear" w:color="auto" w:fill="BFBFBF"/>
            <w:vAlign w:val="center"/>
          </w:tcPr>
          <w:p w14:paraId="28591959" w14:textId="77777777" w:rsidR="00430EFC" w:rsidRPr="00101248" w:rsidRDefault="00430EFC" w:rsidP="00430EFC">
            <w:pPr>
              <w:spacing w:line="0" w:lineRule="atLeast"/>
              <w:ind w:left="142"/>
              <w:rPr>
                <w:rFonts w:ascii="Arial" w:eastAsia="Arial" w:hAnsi="Arial" w:cs="Arial"/>
                <w:b/>
                <w:sz w:val="20"/>
                <w:lang w:val="es-ES"/>
              </w:rPr>
            </w:pPr>
            <w:r w:rsidRPr="00101248">
              <w:rPr>
                <w:rFonts w:ascii="Arial" w:eastAsia="Arial" w:hAnsi="Arial" w:cs="Arial"/>
                <w:b/>
                <w:sz w:val="20"/>
                <w:lang w:val="es-ES"/>
              </w:rPr>
              <w:t>ECTS</w:t>
            </w:r>
          </w:p>
        </w:tc>
        <w:tc>
          <w:tcPr>
            <w:tcW w:w="2266" w:type="dxa"/>
            <w:shd w:val="clear" w:color="auto" w:fill="BFBFBF"/>
            <w:vAlign w:val="center"/>
          </w:tcPr>
          <w:p w14:paraId="7D2E2420" w14:textId="77777777" w:rsidR="00430EFC" w:rsidRPr="00101248" w:rsidRDefault="00430EFC" w:rsidP="006B4411">
            <w:pPr>
              <w:spacing w:line="0" w:lineRule="atLeast"/>
              <w:ind w:left="142"/>
              <w:rPr>
                <w:rFonts w:ascii="Arial" w:eastAsia="Arial" w:hAnsi="Arial" w:cs="Arial"/>
                <w:b/>
                <w:sz w:val="20"/>
                <w:lang w:val="es-ES"/>
              </w:rPr>
            </w:pPr>
            <w:r w:rsidRPr="00101248">
              <w:rPr>
                <w:rFonts w:ascii="Arial" w:eastAsia="Arial" w:hAnsi="Arial" w:cs="Arial"/>
                <w:b/>
                <w:sz w:val="20"/>
                <w:lang w:val="es-ES"/>
              </w:rPr>
              <w:t>Resulta</w:t>
            </w:r>
            <w:r w:rsidR="006B4411" w:rsidRPr="00101248">
              <w:rPr>
                <w:rFonts w:ascii="Arial" w:eastAsia="Arial" w:hAnsi="Arial" w:cs="Arial"/>
                <w:b/>
                <w:sz w:val="20"/>
                <w:lang w:val="es-ES"/>
              </w:rPr>
              <w:t xml:space="preserve">dos de </w:t>
            </w:r>
            <w:r w:rsidRPr="00101248">
              <w:rPr>
                <w:rFonts w:ascii="Arial" w:eastAsia="Arial" w:hAnsi="Arial" w:cs="Arial"/>
                <w:b/>
                <w:sz w:val="20"/>
                <w:lang w:val="es-ES"/>
              </w:rPr>
              <w:t>apren</w:t>
            </w:r>
            <w:r w:rsidR="006B4411" w:rsidRPr="00101248">
              <w:rPr>
                <w:rFonts w:ascii="Arial" w:eastAsia="Arial" w:hAnsi="Arial" w:cs="Arial"/>
                <w:b/>
                <w:sz w:val="20"/>
                <w:lang w:val="es-ES"/>
              </w:rPr>
              <w:t>dizaj</w:t>
            </w:r>
            <w:r w:rsidRPr="00101248">
              <w:rPr>
                <w:rFonts w:ascii="Arial" w:eastAsia="Arial" w:hAnsi="Arial" w:cs="Arial"/>
                <w:b/>
                <w:sz w:val="20"/>
                <w:lang w:val="es-ES"/>
              </w:rPr>
              <w:t>e</w:t>
            </w:r>
          </w:p>
        </w:tc>
      </w:tr>
      <w:tr w:rsidR="00430EFC" w:rsidRPr="00101248" w14:paraId="5E408B50" w14:textId="77777777" w:rsidTr="00430EFC">
        <w:trPr>
          <w:trHeight w:val="335"/>
        </w:trPr>
        <w:tc>
          <w:tcPr>
            <w:tcW w:w="2614" w:type="dxa"/>
            <w:shd w:val="clear" w:color="auto" w:fill="auto"/>
            <w:vAlign w:val="bottom"/>
          </w:tcPr>
          <w:p w14:paraId="48C1EEB7" w14:textId="05B6FAB1" w:rsidR="00430EFC" w:rsidRPr="00101248" w:rsidRDefault="00203F52" w:rsidP="0034230D">
            <w:pPr>
              <w:spacing w:line="0" w:lineRule="atLeast"/>
              <w:ind w:left="142"/>
              <w:rPr>
                <w:rFonts w:ascii="Arial" w:eastAsia="Arial" w:hAnsi="Arial" w:cs="Arial"/>
                <w:color w:val="424242"/>
                <w:sz w:val="20"/>
                <w:lang w:val="es-ES"/>
              </w:rPr>
            </w:pPr>
            <w:r w:rsidRPr="00101248">
              <w:rPr>
                <w:rFonts w:ascii="Arial" w:eastAsia="Arial" w:hAnsi="Arial" w:cs="Arial"/>
                <w:color w:val="424242"/>
                <w:sz w:val="20"/>
                <w:lang w:val="es-ES"/>
              </w:rPr>
              <w:t>Promoción producto enogastronómico mediante RRSS</w:t>
            </w:r>
          </w:p>
        </w:tc>
        <w:tc>
          <w:tcPr>
            <w:tcW w:w="1559" w:type="dxa"/>
          </w:tcPr>
          <w:p w14:paraId="52EFABFC" w14:textId="77777777" w:rsidR="00430EFC" w:rsidRPr="00101248" w:rsidRDefault="00430EFC" w:rsidP="0034230D">
            <w:pPr>
              <w:spacing w:line="0" w:lineRule="atLeast"/>
              <w:ind w:left="142"/>
              <w:rPr>
                <w:rFonts w:ascii="Arial" w:eastAsia="Arial" w:hAnsi="Arial" w:cs="Arial"/>
                <w:color w:val="424242"/>
                <w:sz w:val="20"/>
                <w:lang w:val="es-ES"/>
              </w:rPr>
            </w:pPr>
          </w:p>
          <w:p w14:paraId="4FA5C3A7" w14:textId="61F1DBEC" w:rsidR="00430EFC" w:rsidRPr="00101248" w:rsidRDefault="00203F52" w:rsidP="0034230D">
            <w:pPr>
              <w:spacing w:line="0" w:lineRule="atLeast"/>
              <w:ind w:left="142"/>
              <w:rPr>
                <w:rFonts w:ascii="Arial" w:eastAsia="Arial" w:hAnsi="Arial" w:cs="Arial"/>
                <w:color w:val="424242"/>
                <w:sz w:val="20"/>
                <w:lang w:val="es-ES"/>
              </w:rPr>
            </w:pPr>
            <w:r w:rsidRPr="00101248">
              <w:rPr>
                <w:rFonts w:ascii="Arial" w:eastAsia="Arial" w:hAnsi="Arial" w:cs="Arial"/>
                <w:color w:val="424242"/>
                <w:sz w:val="20"/>
                <w:lang w:val="es-ES"/>
              </w:rPr>
              <w:t>15</w:t>
            </w:r>
            <w:r w:rsidR="00430EFC" w:rsidRPr="00101248">
              <w:rPr>
                <w:rFonts w:ascii="Arial" w:eastAsia="Arial" w:hAnsi="Arial" w:cs="Arial"/>
                <w:color w:val="424242"/>
                <w:sz w:val="20"/>
                <w:lang w:val="es-ES"/>
              </w:rPr>
              <w:t xml:space="preserve"> %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254FC718" w14:textId="53618953" w:rsidR="00430EFC" w:rsidRPr="00101248" w:rsidRDefault="0054511D" w:rsidP="0034230D">
            <w:pPr>
              <w:spacing w:line="0" w:lineRule="atLeast"/>
              <w:ind w:left="142"/>
              <w:rPr>
                <w:rFonts w:ascii="Arial" w:eastAsia="Arial" w:hAnsi="Arial" w:cs="Arial"/>
                <w:color w:val="424242"/>
                <w:sz w:val="20"/>
                <w:lang w:val="es-ES"/>
              </w:rPr>
            </w:pPr>
            <w:r w:rsidRPr="00101248">
              <w:rPr>
                <w:rFonts w:ascii="Arial" w:eastAsia="Arial" w:hAnsi="Arial" w:cs="Arial"/>
                <w:color w:val="424242"/>
                <w:sz w:val="20"/>
                <w:lang w:val="es-ES"/>
              </w:rPr>
              <w:t>40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095AD01" w14:textId="79434931" w:rsidR="00430EFC" w:rsidRPr="00101248" w:rsidRDefault="0054511D" w:rsidP="0034230D">
            <w:pPr>
              <w:spacing w:line="0" w:lineRule="atLeast"/>
              <w:ind w:left="142"/>
              <w:rPr>
                <w:rFonts w:ascii="Arial" w:eastAsia="Arial" w:hAnsi="Arial" w:cs="Arial"/>
                <w:color w:val="424242"/>
                <w:sz w:val="20"/>
                <w:lang w:val="es-ES"/>
              </w:rPr>
            </w:pPr>
            <w:r w:rsidRPr="00101248">
              <w:rPr>
                <w:rFonts w:ascii="Arial" w:eastAsia="Arial" w:hAnsi="Arial" w:cs="Arial"/>
                <w:color w:val="424242"/>
                <w:sz w:val="20"/>
                <w:lang w:val="es-ES"/>
              </w:rPr>
              <w:t>0.9</w:t>
            </w:r>
          </w:p>
        </w:tc>
        <w:tc>
          <w:tcPr>
            <w:tcW w:w="2266" w:type="dxa"/>
            <w:shd w:val="clear" w:color="auto" w:fill="auto"/>
            <w:vAlign w:val="bottom"/>
          </w:tcPr>
          <w:p w14:paraId="091AA535" w14:textId="430A9971" w:rsidR="00430EFC" w:rsidRPr="00101248" w:rsidRDefault="0054511D" w:rsidP="0034230D">
            <w:pPr>
              <w:spacing w:line="0" w:lineRule="atLeast"/>
              <w:ind w:left="142"/>
              <w:rPr>
                <w:rFonts w:ascii="Arial" w:eastAsia="Arial" w:hAnsi="Arial" w:cs="Arial"/>
                <w:color w:val="424242"/>
                <w:sz w:val="20"/>
                <w:lang w:val="es-ES"/>
              </w:rPr>
            </w:pPr>
            <w:r w:rsidRPr="00101248">
              <w:rPr>
                <w:rFonts w:ascii="Arial" w:hAnsi="Arial" w:cs="Arial"/>
                <w:sz w:val="22"/>
                <w:szCs w:val="22"/>
              </w:rPr>
              <w:t>CE.4.11. , CE12.1, CT1,CT4,CT10,CT11, CT12,CT13</w:t>
            </w:r>
          </w:p>
        </w:tc>
      </w:tr>
      <w:tr w:rsidR="00430EFC" w:rsidRPr="00101248" w14:paraId="46E66C44" w14:textId="77777777" w:rsidTr="00430EFC">
        <w:trPr>
          <w:trHeight w:val="116"/>
        </w:trPr>
        <w:tc>
          <w:tcPr>
            <w:tcW w:w="2614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14:paraId="6D2D7615" w14:textId="77777777" w:rsidR="00430EFC" w:rsidRPr="00101248" w:rsidRDefault="00430EFC" w:rsidP="0034230D">
            <w:pPr>
              <w:spacing w:line="0" w:lineRule="atLeast"/>
              <w:ind w:left="142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559" w:type="dxa"/>
            <w:tcBorders>
              <w:bottom w:val="single" w:sz="8" w:space="0" w:color="808080"/>
            </w:tcBorders>
          </w:tcPr>
          <w:p w14:paraId="0417E916" w14:textId="77777777" w:rsidR="00430EFC" w:rsidRPr="00101248" w:rsidRDefault="00430EFC" w:rsidP="0034230D">
            <w:pPr>
              <w:spacing w:line="0" w:lineRule="atLeast"/>
              <w:ind w:left="142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417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14:paraId="2455A25F" w14:textId="77777777" w:rsidR="00430EFC" w:rsidRPr="00101248" w:rsidRDefault="00430EFC" w:rsidP="0034230D">
            <w:pPr>
              <w:spacing w:line="0" w:lineRule="atLeast"/>
              <w:ind w:left="142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276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14:paraId="0442E4E4" w14:textId="77777777" w:rsidR="00430EFC" w:rsidRPr="00101248" w:rsidRDefault="00430EFC" w:rsidP="0034230D">
            <w:pPr>
              <w:spacing w:line="0" w:lineRule="atLeast"/>
              <w:ind w:left="142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2266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14:paraId="1553B228" w14:textId="77777777" w:rsidR="00430EFC" w:rsidRPr="00101248" w:rsidRDefault="00430EFC" w:rsidP="0034230D">
            <w:pPr>
              <w:spacing w:line="0" w:lineRule="atLeast"/>
              <w:ind w:left="142"/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430EFC" w:rsidRPr="00101248" w14:paraId="3483F763" w14:textId="77777777" w:rsidTr="00430EFC">
        <w:trPr>
          <w:trHeight w:val="335"/>
        </w:trPr>
        <w:tc>
          <w:tcPr>
            <w:tcW w:w="2614" w:type="dxa"/>
            <w:shd w:val="clear" w:color="auto" w:fill="auto"/>
            <w:vAlign w:val="bottom"/>
          </w:tcPr>
          <w:p w14:paraId="10D44E57" w14:textId="6E8017DF" w:rsidR="00430EFC" w:rsidRPr="00101248" w:rsidRDefault="00203F52" w:rsidP="0034230D">
            <w:pPr>
              <w:spacing w:line="0" w:lineRule="atLeast"/>
              <w:ind w:left="142"/>
              <w:rPr>
                <w:rFonts w:ascii="Arial" w:eastAsia="Arial" w:hAnsi="Arial" w:cs="Arial"/>
                <w:color w:val="424242"/>
                <w:sz w:val="20"/>
                <w:lang w:val="es-ES"/>
              </w:rPr>
            </w:pPr>
            <w:r w:rsidRPr="00101248">
              <w:rPr>
                <w:rFonts w:ascii="Arial" w:eastAsia="Arial" w:hAnsi="Arial" w:cs="Arial"/>
                <w:color w:val="424242"/>
                <w:sz w:val="20"/>
                <w:lang w:val="es-ES"/>
              </w:rPr>
              <w:t>Comentario de vídeo</w:t>
            </w:r>
          </w:p>
        </w:tc>
        <w:tc>
          <w:tcPr>
            <w:tcW w:w="1559" w:type="dxa"/>
          </w:tcPr>
          <w:p w14:paraId="3BCE06B8" w14:textId="77777777" w:rsidR="00430EFC" w:rsidRPr="00101248" w:rsidRDefault="00430EFC" w:rsidP="0034230D">
            <w:pPr>
              <w:spacing w:line="0" w:lineRule="atLeast"/>
              <w:ind w:left="142"/>
              <w:rPr>
                <w:rFonts w:ascii="Arial" w:eastAsia="Arial" w:hAnsi="Arial" w:cs="Arial"/>
                <w:color w:val="424242"/>
                <w:sz w:val="20"/>
                <w:lang w:val="es-ES"/>
              </w:rPr>
            </w:pPr>
          </w:p>
          <w:p w14:paraId="69E493A3" w14:textId="56D4D22E" w:rsidR="00430EFC" w:rsidRPr="00101248" w:rsidRDefault="00203F52" w:rsidP="0034230D">
            <w:pPr>
              <w:spacing w:line="0" w:lineRule="atLeast"/>
              <w:ind w:left="142"/>
              <w:rPr>
                <w:rFonts w:ascii="Arial" w:eastAsia="Arial" w:hAnsi="Arial" w:cs="Arial"/>
                <w:color w:val="424242"/>
                <w:sz w:val="20"/>
                <w:lang w:val="es-ES"/>
              </w:rPr>
            </w:pPr>
            <w:r w:rsidRPr="00101248">
              <w:rPr>
                <w:rFonts w:ascii="Arial" w:eastAsia="Arial" w:hAnsi="Arial" w:cs="Arial"/>
                <w:color w:val="424242"/>
                <w:sz w:val="20"/>
                <w:lang w:val="es-ES"/>
              </w:rPr>
              <w:t>7.5</w:t>
            </w:r>
            <w:r w:rsidR="00430EFC" w:rsidRPr="00101248">
              <w:rPr>
                <w:rFonts w:ascii="Arial" w:eastAsia="Arial" w:hAnsi="Arial" w:cs="Arial"/>
                <w:color w:val="424242"/>
                <w:sz w:val="20"/>
                <w:lang w:val="es-ES"/>
              </w:rPr>
              <w:t xml:space="preserve"> %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0100C968" w14:textId="5E84D347" w:rsidR="00430EFC" w:rsidRPr="00101248" w:rsidRDefault="0054511D" w:rsidP="0034230D">
            <w:pPr>
              <w:spacing w:line="0" w:lineRule="atLeast"/>
              <w:ind w:left="142"/>
              <w:rPr>
                <w:rFonts w:ascii="Arial" w:eastAsia="Arial" w:hAnsi="Arial" w:cs="Arial"/>
                <w:color w:val="424242"/>
                <w:sz w:val="20"/>
                <w:lang w:val="es-ES"/>
              </w:rPr>
            </w:pPr>
            <w:r w:rsidRPr="00101248">
              <w:rPr>
                <w:rFonts w:ascii="Arial" w:eastAsia="Arial" w:hAnsi="Arial" w:cs="Arial"/>
                <w:color w:val="424242"/>
                <w:sz w:val="20"/>
                <w:lang w:val="es-ES"/>
              </w:rPr>
              <w:t>5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63B518F" w14:textId="0E9BF938" w:rsidR="00430EFC" w:rsidRPr="00101248" w:rsidRDefault="0054511D" w:rsidP="0034230D">
            <w:pPr>
              <w:spacing w:line="0" w:lineRule="atLeast"/>
              <w:ind w:left="142"/>
              <w:rPr>
                <w:rFonts w:ascii="Arial" w:eastAsia="Arial" w:hAnsi="Arial" w:cs="Arial"/>
                <w:color w:val="424242"/>
                <w:sz w:val="20"/>
                <w:lang w:val="es-ES"/>
              </w:rPr>
            </w:pPr>
            <w:r w:rsidRPr="00101248">
              <w:rPr>
                <w:rFonts w:ascii="Arial" w:eastAsia="Arial" w:hAnsi="Arial" w:cs="Arial"/>
                <w:color w:val="424242"/>
                <w:sz w:val="20"/>
                <w:lang w:val="es-ES"/>
              </w:rPr>
              <w:t>0.45</w:t>
            </w:r>
          </w:p>
        </w:tc>
        <w:tc>
          <w:tcPr>
            <w:tcW w:w="2266" w:type="dxa"/>
            <w:shd w:val="clear" w:color="auto" w:fill="auto"/>
            <w:vAlign w:val="bottom"/>
          </w:tcPr>
          <w:p w14:paraId="7CB485F5" w14:textId="7E6DA032" w:rsidR="00430EFC" w:rsidRPr="00101248" w:rsidRDefault="0054511D" w:rsidP="0034230D">
            <w:pPr>
              <w:spacing w:line="0" w:lineRule="atLeast"/>
              <w:ind w:left="142"/>
              <w:rPr>
                <w:rFonts w:ascii="Arial" w:eastAsia="Arial" w:hAnsi="Arial" w:cs="Arial"/>
                <w:color w:val="424242"/>
                <w:sz w:val="20"/>
                <w:lang w:val="es-ES"/>
              </w:rPr>
            </w:pPr>
            <w:r w:rsidRPr="00101248">
              <w:rPr>
                <w:rFonts w:ascii="Arial" w:hAnsi="Arial" w:cs="Arial"/>
                <w:sz w:val="22"/>
                <w:szCs w:val="22"/>
              </w:rPr>
              <w:t>CE.4.11. , CE12.1, CT1,CT4,CT10,CT11, CT12,CT13</w:t>
            </w:r>
          </w:p>
        </w:tc>
      </w:tr>
      <w:tr w:rsidR="00430EFC" w:rsidRPr="00101248" w14:paraId="7E1930FE" w14:textId="77777777" w:rsidTr="00430EFC">
        <w:trPr>
          <w:trHeight w:val="116"/>
        </w:trPr>
        <w:tc>
          <w:tcPr>
            <w:tcW w:w="2614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14:paraId="45B65812" w14:textId="77777777" w:rsidR="00430EFC" w:rsidRPr="00101248" w:rsidRDefault="00430EFC" w:rsidP="0034230D">
            <w:pPr>
              <w:spacing w:line="0" w:lineRule="atLeast"/>
              <w:ind w:left="142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559" w:type="dxa"/>
            <w:tcBorders>
              <w:bottom w:val="single" w:sz="8" w:space="0" w:color="808080"/>
            </w:tcBorders>
          </w:tcPr>
          <w:p w14:paraId="7F5D92D6" w14:textId="77777777" w:rsidR="00430EFC" w:rsidRPr="00101248" w:rsidRDefault="00430EFC" w:rsidP="0034230D">
            <w:pPr>
              <w:spacing w:line="0" w:lineRule="atLeast"/>
              <w:ind w:left="142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417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14:paraId="43D715F3" w14:textId="77777777" w:rsidR="00430EFC" w:rsidRPr="00101248" w:rsidRDefault="00430EFC" w:rsidP="0034230D">
            <w:pPr>
              <w:spacing w:line="0" w:lineRule="atLeast"/>
              <w:ind w:left="142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276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14:paraId="2D71EF02" w14:textId="77777777" w:rsidR="00430EFC" w:rsidRPr="00101248" w:rsidRDefault="00430EFC" w:rsidP="0034230D">
            <w:pPr>
              <w:spacing w:line="0" w:lineRule="atLeast"/>
              <w:ind w:left="142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2266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14:paraId="06EAF081" w14:textId="77777777" w:rsidR="00430EFC" w:rsidRPr="00101248" w:rsidRDefault="00430EFC" w:rsidP="0034230D">
            <w:pPr>
              <w:spacing w:line="0" w:lineRule="atLeast"/>
              <w:ind w:left="142"/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430EFC" w:rsidRPr="00101248" w14:paraId="5F7D137B" w14:textId="77777777" w:rsidTr="00531C64">
        <w:trPr>
          <w:trHeight w:val="433"/>
        </w:trPr>
        <w:tc>
          <w:tcPr>
            <w:tcW w:w="2614" w:type="dxa"/>
            <w:shd w:val="clear" w:color="auto" w:fill="auto"/>
            <w:vAlign w:val="bottom"/>
          </w:tcPr>
          <w:p w14:paraId="27797FF4" w14:textId="58D30456" w:rsidR="00430EFC" w:rsidRPr="00101248" w:rsidRDefault="00203F52" w:rsidP="0034230D">
            <w:pPr>
              <w:spacing w:line="0" w:lineRule="atLeast"/>
              <w:ind w:left="142"/>
              <w:rPr>
                <w:rFonts w:ascii="Arial" w:eastAsia="Arial" w:hAnsi="Arial" w:cs="Arial"/>
                <w:color w:val="424242"/>
                <w:sz w:val="20"/>
                <w:lang w:val="es-ES"/>
              </w:rPr>
            </w:pPr>
            <w:r w:rsidRPr="00101248">
              <w:rPr>
                <w:rFonts w:ascii="Arial" w:eastAsia="Arial" w:hAnsi="Arial" w:cs="Arial"/>
                <w:color w:val="424242"/>
                <w:sz w:val="20"/>
                <w:lang w:val="es-ES"/>
              </w:rPr>
              <w:t>Comentario de texto</w:t>
            </w:r>
          </w:p>
        </w:tc>
        <w:tc>
          <w:tcPr>
            <w:tcW w:w="1559" w:type="dxa"/>
          </w:tcPr>
          <w:p w14:paraId="7B2E7AE5" w14:textId="77777777" w:rsidR="00430EFC" w:rsidRPr="00101248" w:rsidRDefault="00430EFC" w:rsidP="0034230D">
            <w:pPr>
              <w:spacing w:line="0" w:lineRule="atLeast"/>
              <w:ind w:left="142"/>
              <w:rPr>
                <w:rFonts w:ascii="Arial" w:eastAsia="Arial" w:hAnsi="Arial" w:cs="Arial"/>
                <w:color w:val="424242"/>
                <w:sz w:val="20"/>
                <w:lang w:val="es-ES"/>
              </w:rPr>
            </w:pPr>
          </w:p>
          <w:p w14:paraId="412D996E" w14:textId="481FAF8D" w:rsidR="00430EFC" w:rsidRPr="00101248" w:rsidRDefault="00203F52" w:rsidP="0034230D">
            <w:pPr>
              <w:spacing w:line="0" w:lineRule="atLeast"/>
              <w:ind w:left="142"/>
              <w:rPr>
                <w:rFonts w:ascii="Arial" w:eastAsia="Arial" w:hAnsi="Arial" w:cs="Arial"/>
                <w:color w:val="424242"/>
                <w:sz w:val="20"/>
                <w:lang w:val="es-ES"/>
              </w:rPr>
            </w:pPr>
            <w:r w:rsidRPr="00101248">
              <w:rPr>
                <w:rFonts w:ascii="Arial" w:eastAsia="Arial" w:hAnsi="Arial" w:cs="Arial"/>
                <w:color w:val="424242"/>
                <w:sz w:val="20"/>
                <w:lang w:val="es-ES"/>
              </w:rPr>
              <w:t>7.5</w:t>
            </w:r>
            <w:r w:rsidR="00430EFC" w:rsidRPr="00101248">
              <w:rPr>
                <w:rFonts w:ascii="Arial" w:eastAsia="Arial" w:hAnsi="Arial" w:cs="Arial"/>
                <w:color w:val="424242"/>
                <w:sz w:val="20"/>
                <w:lang w:val="es-ES"/>
              </w:rPr>
              <w:t xml:space="preserve"> %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0D63DCB8" w14:textId="26347F85" w:rsidR="00430EFC" w:rsidRPr="00101248" w:rsidRDefault="0054511D" w:rsidP="0034230D">
            <w:pPr>
              <w:spacing w:line="0" w:lineRule="atLeast"/>
              <w:ind w:left="142"/>
              <w:rPr>
                <w:rFonts w:ascii="Arial" w:eastAsia="Arial" w:hAnsi="Arial" w:cs="Arial"/>
                <w:color w:val="424242"/>
                <w:sz w:val="20"/>
                <w:lang w:val="es-ES"/>
              </w:rPr>
            </w:pPr>
            <w:r w:rsidRPr="00101248">
              <w:rPr>
                <w:rFonts w:ascii="Arial" w:eastAsia="Arial" w:hAnsi="Arial" w:cs="Arial"/>
                <w:color w:val="424242"/>
                <w:sz w:val="20"/>
                <w:lang w:val="es-ES"/>
              </w:rPr>
              <w:t>5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B172475" w14:textId="6C325D4B" w:rsidR="00430EFC" w:rsidRPr="00101248" w:rsidRDefault="0054511D" w:rsidP="0034230D">
            <w:pPr>
              <w:spacing w:line="0" w:lineRule="atLeast"/>
              <w:ind w:left="142"/>
              <w:rPr>
                <w:rFonts w:ascii="Arial" w:eastAsia="Arial" w:hAnsi="Arial" w:cs="Arial"/>
                <w:color w:val="424242"/>
                <w:sz w:val="20"/>
                <w:lang w:val="es-ES"/>
              </w:rPr>
            </w:pPr>
            <w:r w:rsidRPr="00101248">
              <w:rPr>
                <w:rFonts w:ascii="Arial" w:eastAsia="Arial" w:hAnsi="Arial" w:cs="Arial"/>
                <w:color w:val="424242"/>
                <w:sz w:val="20"/>
                <w:lang w:val="es-ES"/>
              </w:rPr>
              <w:t>0.45</w:t>
            </w:r>
          </w:p>
        </w:tc>
        <w:tc>
          <w:tcPr>
            <w:tcW w:w="2266" w:type="dxa"/>
            <w:shd w:val="clear" w:color="auto" w:fill="auto"/>
            <w:vAlign w:val="bottom"/>
          </w:tcPr>
          <w:p w14:paraId="51DE7D63" w14:textId="0D0F0985" w:rsidR="00430EFC" w:rsidRPr="00101248" w:rsidRDefault="0054511D" w:rsidP="0034230D">
            <w:pPr>
              <w:spacing w:line="0" w:lineRule="atLeast"/>
              <w:ind w:left="142"/>
              <w:rPr>
                <w:rFonts w:ascii="Arial" w:eastAsia="Arial" w:hAnsi="Arial" w:cs="Arial"/>
                <w:color w:val="424242"/>
                <w:sz w:val="20"/>
                <w:lang w:val="es-ES"/>
              </w:rPr>
            </w:pPr>
            <w:r w:rsidRPr="00101248">
              <w:rPr>
                <w:rFonts w:ascii="Arial" w:hAnsi="Arial" w:cs="Arial"/>
                <w:sz w:val="22"/>
                <w:szCs w:val="22"/>
              </w:rPr>
              <w:t>CE.4.11. , CE12.1, CT1,CT4,CT10,CT11, CT12,CT13</w:t>
            </w:r>
          </w:p>
        </w:tc>
      </w:tr>
      <w:tr w:rsidR="00430EFC" w:rsidRPr="00101248" w14:paraId="0B768966" w14:textId="77777777" w:rsidTr="00430EFC">
        <w:trPr>
          <w:trHeight w:val="139"/>
        </w:trPr>
        <w:tc>
          <w:tcPr>
            <w:tcW w:w="2614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14:paraId="5C6151B0" w14:textId="77777777" w:rsidR="00430EFC" w:rsidRPr="00101248" w:rsidRDefault="00430EFC" w:rsidP="0034230D">
            <w:pPr>
              <w:spacing w:line="0" w:lineRule="atLeast"/>
              <w:ind w:left="142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559" w:type="dxa"/>
            <w:tcBorders>
              <w:bottom w:val="single" w:sz="8" w:space="0" w:color="808080"/>
            </w:tcBorders>
          </w:tcPr>
          <w:p w14:paraId="1C87BE62" w14:textId="77777777" w:rsidR="00430EFC" w:rsidRPr="00101248" w:rsidRDefault="00430EFC" w:rsidP="0034230D">
            <w:pPr>
              <w:spacing w:line="0" w:lineRule="atLeast"/>
              <w:ind w:left="142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417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14:paraId="1E9F693B" w14:textId="77777777" w:rsidR="00430EFC" w:rsidRPr="00101248" w:rsidRDefault="00430EFC" w:rsidP="0034230D">
            <w:pPr>
              <w:spacing w:line="0" w:lineRule="atLeast"/>
              <w:ind w:left="142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276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14:paraId="6494B5AD" w14:textId="77777777" w:rsidR="00430EFC" w:rsidRPr="00101248" w:rsidRDefault="00430EFC" w:rsidP="0034230D">
            <w:pPr>
              <w:spacing w:line="0" w:lineRule="atLeast"/>
              <w:ind w:left="142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2266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14:paraId="380AA55C" w14:textId="77777777" w:rsidR="00430EFC" w:rsidRPr="00101248" w:rsidRDefault="00430EFC" w:rsidP="0034230D">
            <w:pPr>
              <w:spacing w:line="0" w:lineRule="atLeast"/>
              <w:ind w:left="142"/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430EFC" w:rsidRPr="00101248" w14:paraId="3B0A120D" w14:textId="77777777" w:rsidTr="00430EFC">
        <w:trPr>
          <w:trHeight w:val="335"/>
        </w:trPr>
        <w:tc>
          <w:tcPr>
            <w:tcW w:w="2614" w:type="dxa"/>
            <w:shd w:val="clear" w:color="auto" w:fill="auto"/>
            <w:vAlign w:val="bottom"/>
          </w:tcPr>
          <w:p w14:paraId="5D81D2C3" w14:textId="19A8575F" w:rsidR="00430EFC" w:rsidRPr="00101248" w:rsidRDefault="00203F52" w:rsidP="0034230D">
            <w:pPr>
              <w:spacing w:line="0" w:lineRule="atLeast"/>
              <w:ind w:left="142"/>
              <w:rPr>
                <w:rFonts w:ascii="Arial" w:eastAsia="Arial" w:hAnsi="Arial" w:cs="Arial"/>
                <w:color w:val="424242"/>
                <w:sz w:val="20"/>
                <w:lang w:val="es-ES"/>
              </w:rPr>
            </w:pPr>
            <w:r w:rsidRPr="00101248">
              <w:rPr>
                <w:rFonts w:ascii="Arial" w:eastAsia="Arial" w:hAnsi="Arial" w:cs="Arial"/>
                <w:color w:val="424242"/>
                <w:sz w:val="20"/>
                <w:lang w:val="es-ES"/>
              </w:rPr>
              <w:t>Examen parcial (eliminatorio)</w:t>
            </w:r>
          </w:p>
        </w:tc>
        <w:tc>
          <w:tcPr>
            <w:tcW w:w="1559" w:type="dxa"/>
          </w:tcPr>
          <w:p w14:paraId="587F7255" w14:textId="77777777" w:rsidR="00430EFC" w:rsidRPr="00101248" w:rsidRDefault="00430EFC" w:rsidP="0034230D">
            <w:pPr>
              <w:spacing w:line="0" w:lineRule="atLeast"/>
              <w:ind w:left="142"/>
              <w:rPr>
                <w:rFonts w:ascii="Arial" w:eastAsia="Arial" w:hAnsi="Arial" w:cs="Arial"/>
                <w:color w:val="424242"/>
                <w:sz w:val="20"/>
                <w:lang w:val="es-ES"/>
              </w:rPr>
            </w:pPr>
          </w:p>
          <w:p w14:paraId="2C520B82" w14:textId="4D6C2B97" w:rsidR="00430EFC" w:rsidRPr="00101248" w:rsidRDefault="00203F52" w:rsidP="0034230D">
            <w:pPr>
              <w:spacing w:line="0" w:lineRule="atLeast"/>
              <w:ind w:left="142"/>
              <w:rPr>
                <w:rFonts w:ascii="Arial" w:eastAsia="Arial" w:hAnsi="Arial" w:cs="Arial"/>
                <w:color w:val="424242"/>
                <w:sz w:val="20"/>
                <w:lang w:val="es-ES"/>
              </w:rPr>
            </w:pPr>
            <w:r w:rsidRPr="00101248">
              <w:rPr>
                <w:rFonts w:ascii="Arial" w:eastAsia="Arial" w:hAnsi="Arial" w:cs="Arial"/>
                <w:color w:val="424242"/>
                <w:sz w:val="20"/>
                <w:lang w:val="es-ES"/>
              </w:rPr>
              <w:t>35</w:t>
            </w:r>
            <w:r w:rsidR="00430EFC" w:rsidRPr="00101248">
              <w:rPr>
                <w:rFonts w:ascii="Arial" w:eastAsia="Arial" w:hAnsi="Arial" w:cs="Arial"/>
                <w:color w:val="424242"/>
                <w:sz w:val="20"/>
                <w:lang w:val="es-ES"/>
              </w:rPr>
              <w:t xml:space="preserve"> %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629051E4" w14:textId="4281AF2C" w:rsidR="00430EFC" w:rsidRPr="00101248" w:rsidRDefault="0054511D" w:rsidP="0034230D">
            <w:pPr>
              <w:spacing w:line="0" w:lineRule="atLeast"/>
              <w:ind w:left="142"/>
              <w:rPr>
                <w:rFonts w:ascii="Arial" w:eastAsia="Arial" w:hAnsi="Arial" w:cs="Arial"/>
                <w:color w:val="424242"/>
                <w:sz w:val="20"/>
                <w:lang w:val="es-ES"/>
              </w:rPr>
            </w:pPr>
            <w:r w:rsidRPr="00101248">
              <w:rPr>
                <w:rFonts w:ascii="Arial" w:eastAsia="Arial" w:hAnsi="Arial" w:cs="Arial"/>
                <w:color w:val="424242"/>
                <w:sz w:val="20"/>
                <w:lang w:val="es-ES"/>
              </w:rPr>
              <w:t>50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5A28599" w14:textId="7D823DEE" w:rsidR="00430EFC" w:rsidRPr="00101248" w:rsidRDefault="0054511D" w:rsidP="0034230D">
            <w:pPr>
              <w:spacing w:line="0" w:lineRule="atLeast"/>
              <w:ind w:left="142"/>
              <w:rPr>
                <w:rFonts w:ascii="Arial" w:eastAsia="Arial" w:hAnsi="Arial" w:cs="Arial"/>
                <w:color w:val="424242"/>
                <w:sz w:val="20"/>
                <w:lang w:val="es-ES"/>
              </w:rPr>
            </w:pPr>
            <w:r w:rsidRPr="00101248">
              <w:rPr>
                <w:rFonts w:ascii="Arial" w:eastAsia="Arial" w:hAnsi="Arial" w:cs="Arial"/>
                <w:color w:val="424242"/>
                <w:sz w:val="20"/>
                <w:lang w:val="es-ES"/>
              </w:rPr>
              <w:t>2.1</w:t>
            </w:r>
          </w:p>
        </w:tc>
        <w:tc>
          <w:tcPr>
            <w:tcW w:w="2266" w:type="dxa"/>
            <w:shd w:val="clear" w:color="auto" w:fill="auto"/>
            <w:vAlign w:val="bottom"/>
          </w:tcPr>
          <w:p w14:paraId="56EC1C64" w14:textId="18E69DB2" w:rsidR="00430EFC" w:rsidRPr="00101248" w:rsidRDefault="0054511D" w:rsidP="0034230D">
            <w:pPr>
              <w:spacing w:line="0" w:lineRule="atLeast"/>
              <w:ind w:left="142"/>
              <w:rPr>
                <w:rFonts w:ascii="Arial" w:eastAsia="Arial" w:hAnsi="Arial" w:cs="Arial"/>
                <w:color w:val="424242"/>
                <w:sz w:val="20"/>
                <w:lang w:val="es-ES"/>
              </w:rPr>
            </w:pPr>
            <w:r w:rsidRPr="00101248">
              <w:rPr>
                <w:rFonts w:ascii="Arial" w:hAnsi="Arial" w:cs="Arial"/>
                <w:sz w:val="22"/>
                <w:szCs w:val="22"/>
              </w:rPr>
              <w:t>CE.4.11. , CE12.1, CT11, CT12</w:t>
            </w:r>
          </w:p>
        </w:tc>
      </w:tr>
      <w:tr w:rsidR="00430EFC" w:rsidRPr="00101248" w14:paraId="63164F30" w14:textId="77777777" w:rsidTr="00430EFC">
        <w:trPr>
          <w:trHeight w:val="116"/>
        </w:trPr>
        <w:tc>
          <w:tcPr>
            <w:tcW w:w="2614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14:paraId="0C6361E1" w14:textId="77777777" w:rsidR="00430EFC" w:rsidRPr="00101248" w:rsidRDefault="00430EFC" w:rsidP="0034230D">
            <w:pPr>
              <w:spacing w:line="0" w:lineRule="atLeast"/>
              <w:ind w:left="142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559" w:type="dxa"/>
            <w:tcBorders>
              <w:bottom w:val="single" w:sz="8" w:space="0" w:color="808080"/>
            </w:tcBorders>
          </w:tcPr>
          <w:p w14:paraId="5BAEB074" w14:textId="77777777" w:rsidR="00430EFC" w:rsidRPr="00101248" w:rsidRDefault="00430EFC" w:rsidP="0034230D">
            <w:pPr>
              <w:spacing w:line="0" w:lineRule="atLeast"/>
              <w:ind w:left="142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417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14:paraId="57B4496D" w14:textId="77777777" w:rsidR="00430EFC" w:rsidRPr="00101248" w:rsidRDefault="00430EFC" w:rsidP="0034230D">
            <w:pPr>
              <w:spacing w:line="0" w:lineRule="atLeast"/>
              <w:ind w:left="142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276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14:paraId="3A71BB08" w14:textId="77777777" w:rsidR="00430EFC" w:rsidRPr="00101248" w:rsidRDefault="00430EFC" w:rsidP="0034230D">
            <w:pPr>
              <w:spacing w:line="0" w:lineRule="atLeast"/>
              <w:ind w:left="142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2266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14:paraId="3820F2FB" w14:textId="77777777" w:rsidR="00430EFC" w:rsidRPr="00101248" w:rsidRDefault="00430EFC" w:rsidP="0034230D">
            <w:pPr>
              <w:spacing w:line="0" w:lineRule="atLeast"/>
              <w:ind w:left="142"/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430EFC" w:rsidRPr="00101248" w14:paraId="016AA318" w14:textId="77777777" w:rsidTr="00430EFC">
        <w:trPr>
          <w:trHeight w:val="335"/>
        </w:trPr>
        <w:tc>
          <w:tcPr>
            <w:tcW w:w="2614" w:type="dxa"/>
            <w:shd w:val="clear" w:color="auto" w:fill="auto"/>
            <w:vAlign w:val="bottom"/>
          </w:tcPr>
          <w:p w14:paraId="69E8D3A1" w14:textId="2D238CED" w:rsidR="00430EFC" w:rsidRPr="00101248" w:rsidRDefault="00203F52" w:rsidP="0034230D">
            <w:pPr>
              <w:spacing w:line="0" w:lineRule="atLeast"/>
              <w:ind w:left="142"/>
              <w:rPr>
                <w:rFonts w:ascii="Arial" w:eastAsia="Arial" w:hAnsi="Arial" w:cs="Arial"/>
                <w:color w:val="424242"/>
                <w:sz w:val="20"/>
                <w:lang w:val="es-ES"/>
              </w:rPr>
            </w:pPr>
            <w:r w:rsidRPr="00101248">
              <w:rPr>
                <w:rFonts w:ascii="Arial" w:eastAsia="Arial" w:hAnsi="Arial" w:cs="Arial"/>
                <w:color w:val="424242"/>
                <w:sz w:val="20"/>
                <w:lang w:val="es-ES"/>
              </w:rPr>
              <w:t>Examen final</w:t>
            </w:r>
          </w:p>
        </w:tc>
        <w:tc>
          <w:tcPr>
            <w:tcW w:w="1559" w:type="dxa"/>
          </w:tcPr>
          <w:p w14:paraId="240BB69C" w14:textId="77777777" w:rsidR="00430EFC" w:rsidRPr="00101248" w:rsidRDefault="00430EFC" w:rsidP="0034230D">
            <w:pPr>
              <w:spacing w:line="0" w:lineRule="atLeast"/>
              <w:ind w:left="142"/>
              <w:rPr>
                <w:rFonts w:ascii="Arial" w:eastAsia="Arial" w:hAnsi="Arial" w:cs="Arial"/>
                <w:color w:val="424242"/>
                <w:sz w:val="20"/>
                <w:lang w:val="es-ES"/>
              </w:rPr>
            </w:pPr>
          </w:p>
          <w:p w14:paraId="70694075" w14:textId="6B52752F" w:rsidR="00430EFC" w:rsidRPr="00101248" w:rsidRDefault="00203F52" w:rsidP="009C3D43">
            <w:pPr>
              <w:spacing w:line="0" w:lineRule="atLeast"/>
              <w:ind w:left="142"/>
              <w:rPr>
                <w:rFonts w:ascii="Arial" w:eastAsia="Arial" w:hAnsi="Arial" w:cs="Arial"/>
                <w:color w:val="424242"/>
                <w:sz w:val="20"/>
                <w:lang w:val="es-ES"/>
              </w:rPr>
            </w:pPr>
            <w:r w:rsidRPr="00101248">
              <w:rPr>
                <w:rFonts w:ascii="Arial" w:eastAsia="Arial" w:hAnsi="Arial" w:cs="Arial"/>
                <w:color w:val="424242"/>
                <w:sz w:val="20"/>
                <w:lang w:val="es-ES"/>
              </w:rPr>
              <w:t>35</w:t>
            </w:r>
            <w:r w:rsidR="00430EFC" w:rsidRPr="00101248">
              <w:rPr>
                <w:rFonts w:ascii="Arial" w:eastAsia="Arial" w:hAnsi="Arial" w:cs="Arial"/>
                <w:color w:val="424242"/>
                <w:sz w:val="20"/>
                <w:lang w:val="es-ES"/>
              </w:rPr>
              <w:t>%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10DAB4C7" w14:textId="49A08396" w:rsidR="00430EFC" w:rsidRPr="00101248" w:rsidRDefault="009C3D43" w:rsidP="009C3D43">
            <w:pPr>
              <w:spacing w:line="0" w:lineRule="atLeast"/>
              <w:ind w:left="142"/>
              <w:rPr>
                <w:rFonts w:ascii="Arial" w:eastAsia="Arial" w:hAnsi="Arial" w:cs="Arial"/>
                <w:color w:val="424242"/>
                <w:sz w:val="20"/>
                <w:lang w:val="es-ES"/>
              </w:rPr>
            </w:pPr>
            <w:r>
              <w:rPr>
                <w:rFonts w:ascii="Arial" w:eastAsia="Arial" w:hAnsi="Arial" w:cs="Arial"/>
                <w:color w:val="424242"/>
                <w:sz w:val="20"/>
                <w:lang w:val="es-ES"/>
              </w:rPr>
              <w:t>50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155FBE7" w14:textId="5563481D" w:rsidR="00430EFC" w:rsidRPr="00101248" w:rsidRDefault="0054511D" w:rsidP="009C3D43">
            <w:pPr>
              <w:spacing w:line="0" w:lineRule="atLeast"/>
              <w:ind w:left="142"/>
              <w:rPr>
                <w:rFonts w:ascii="Arial" w:eastAsia="Arial" w:hAnsi="Arial" w:cs="Arial"/>
                <w:color w:val="424242"/>
                <w:sz w:val="20"/>
                <w:lang w:val="es-ES"/>
              </w:rPr>
            </w:pPr>
            <w:r w:rsidRPr="00101248">
              <w:rPr>
                <w:rFonts w:ascii="Arial" w:eastAsia="Arial" w:hAnsi="Arial" w:cs="Arial"/>
                <w:color w:val="424242"/>
                <w:sz w:val="20"/>
                <w:lang w:val="es-ES"/>
              </w:rPr>
              <w:t>2.1</w:t>
            </w:r>
          </w:p>
        </w:tc>
        <w:tc>
          <w:tcPr>
            <w:tcW w:w="2266" w:type="dxa"/>
            <w:shd w:val="clear" w:color="auto" w:fill="auto"/>
            <w:vAlign w:val="bottom"/>
          </w:tcPr>
          <w:p w14:paraId="4AAD9CF1" w14:textId="46ADCCCE" w:rsidR="00430EFC" w:rsidRPr="00101248" w:rsidRDefault="0054511D" w:rsidP="0034230D">
            <w:pPr>
              <w:spacing w:line="0" w:lineRule="atLeast"/>
              <w:ind w:left="142"/>
              <w:rPr>
                <w:rFonts w:ascii="Arial" w:eastAsia="Arial" w:hAnsi="Arial" w:cs="Arial"/>
                <w:color w:val="424242"/>
                <w:sz w:val="20"/>
                <w:lang w:val="es-ES"/>
              </w:rPr>
            </w:pPr>
            <w:r w:rsidRPr="00101248">
              <w:rPr>
                <w:rFonts w:ascii="Arial" w:hAnsi="Arial" w:cs="Arial"/>
                <w:sz w:val="22"/>
                <w:szCs w:val="22"/>
              </w:rPr>
              <w:t>CE.4.11. , CE12.1, CT11, CT12</w:t>
            </w:r>
          </w:p>
        </w:tc>
      </w:tr>
      <w:tr w:rsidR="00430EFC" w:rsidRPr="00101248" w14:paraId="19D98B91" w14:textId="77777777" w:rsidTr="00430EFC">
        <w:trPr>
          <w:trHeight w:val="116"/>
        </w:trPr>
        <w:tc>
          <w:tcPr>
            <w:tcW w:w="2614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14:paraId="72FF8584" w14:textId="77777777" w:rsidR="00430EFC" w:rsidRPr="00101248" w:rsidRDefault="00430EFC" w:rsidP="0034230D">
            <w:pPr>
              <w:spacing w:line="0" w:lineRule="atLeast"/>
              <w:ind w:left="142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559" w:type="dxa"/>
            <w:tcBorders>
              <w:bottom w:val="single" w:sz="8" w:space="0" w:color="808080"/>
            </w:tcBorders>
          </w:tcPr>
          <w:p w14:paraId="4FB202D4" w14:textId="77777777" w:rsidR="00430EFC" w:rsidRPr="00101248" w:rsidRDefault="00430EFC" w:rsidP="0034230D">
            <w:pPr>
              <w:spacing w:line="0" w:lineRule="atLeast"/>
              <w:ind w:left="142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417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14:paraId="7B23575A" w14:textId="77777777" w:rsidR="00430EFC" w:rsidRPr="00101248" w:rsidRDefault="00430EFC" w:rsidP="0034230D">
            <w:pPr>
              <w:spacing w:line="0" w:lineRule="atLeast"/>
              <w:ind w:left="142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276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14:paraId="15DB1DD2" w14:textId="77777777" w:rsidR="00430EFC" w:rsidRPr="00101248" w:rsidRDefault="00430EFC" w:rsidP="0034230D">
            <w:pPr>
              <w:spacing w:line="0" w:lineRule="atLeast"/>
              <w:ind w:left="142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2266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14:paraId="1213BA2A" w14:textId="77777777" w:rsidR="00430EFC" w:rsidRPr="00101248" w:rsidRDefault="00430EFC" w:rsidP="0034230D">
            <w:pPr>
              <w:spacing w:line="0" w:lineRule="atLeast"/>
              <w:ind w:left="142"/>
              <w:rPr>
                <w:rFonts w:ascii="Arial" w:hAnsi="Arial" w:cs="Arial"/>
                <w:sz w:val="20"/>
                <w:lang w:val="es-ES"/>
              </w:rPr>
            </w:pPr>
          </w:p>
        </w:tc>
      </w:tr>
    </w:tbl>
    <w:p w14:paraId="49CBF6E4" w14:textId="77777777" w:rsidR="00680D4C" w:rsidRPr="00101248" w:rsidRDefault="00680D4C" w:rsidP="00680D4C">
      <w:pPr>
        <w:rPr>
          <w:rFonts w:ascii="Arial" w:hAnsi="Arial" w:cs="Arial"/>
          <w:lang w:val="es-ES" w:eastAsia="en-US"/>
        </w:rPr>
      </w:pPr>
    </w:p>
    <w:p w14:paraId="07E25149" w14:textId="77777777" w:rsidR="00531C64" w:rsidRPr="00101248" w:rsidRDefault="00531C64" w:rsidP="00531C64">
      <w:pPr>
        <w:tabs>
          <w:tab w:val="left" w:pos="0"/>
        </w:tabs>
        <w:spacing w:line="360" w:lineRule="auto"/>
        <w:ind w:right="848"/>
        <w:rPr>
          <w:rFonts w:ascii="Arial" w:hAnsi="Arial" w:cs="Arial"/>
          <w:b/>
          <w:bCs/>
          <w:iCs/>
          <w:sz w:val="22"/>
          <w:szCs w:val="22"/>
          <w:lang w:val="es-ES"/>
        </w:rPr>
      </w:pPr>
    </w:p>
    <w:p w14:paraId="10550FBA" w14:textId="47044A39" w:rsidR="00531C64" w:rsidRPr="00101248" w:rsidRDefault="00C81A5D" w:rsidP="00BB0BDB">
      <w:pPr>
        <w:pStyle w:val="Citaintensa1"/>
        <w:pBdr>
          <w:bottom w:val="single" w:sz="4" w:space="4" w:color="auto"/>
        </w:pBdr>
        <w:ind w:left="0"/>
        <w:rPr>
          <w:rFonts w:ascii="Arial" w:hAnsi="Arial" w:cs="Arial"/>
          <w:i w:val="0"/>
          <w:color w:val="auto"/>
          <w:sz w:val="24"/>
          <w:szCs w:val="24"/>
          <w:lang w:val="es-ES"/>
        </w:rPr>
      </w:pPr>
      <w:r w:rsidRPr="00101248">
        <w:rPr>
          <w:rFonts w:ascii="Arial" w:hAnsi="Arial" w:cs="Arial"/>
          <w:i w:val="0"/>
          <w:color w:val="auto"/>
          <w:sz w:val="24"/>
          <w:szCs w:val="24"/>
          <w:lang w:val="es-ES"/>
        </w:rPr>
        <w:t>9</w:t>
      </w:r>
      <w:r w:rsidR="00531C64" w:rsidRPr="00101248">
        <w:rPr>
          <w:rFonts w:ascii="Arial" w:hAnsi="Arial" w:cs="Arial"/>
          <w:i w:val="0"/>
          <w:color w:val="auto"/>
          <w:sz w:val="24"/>
          <w:szCs w:val="24"/>
          <w:lang w:val="es-ES"/>
        </w:rPr>
        <w:t>. PLANIFICACIÓ</w:t>
      </w:r>
      <w:r w:rsidR="006B4411" w:rsidRPr="00101248">
        <w:rPr>
          <w:rFonts w:ascii="Arial" w:hAnsi="Arial" w:cs="Arial"/>
          <w:i w:val="0"/>
          <w:color w:val="auto"/>
          <w:sz w:val="24"/>
          <w:szCs w:val="24"/>
          <w:lang w:val="es-ES"/>
        </w:rPr>
        <w:t>N DE LA DOCE</w:t>
      </w:r>
      <w:r w:rsidR="00531C64" w:rsidRPr="00101248">
        <w:rPr>
          <w:rFonts w:ascii="Arial" w:hAnsi="Arial" w:cs="Arial"/>
          <w:i w:val="0"/>
          <w:color w:val="auto"/>
          <w:sz w:val="24"/>
          <w:szCs w:val="24"/>
          <w:lang w:val="es-ES"/>
        </w:rPr>
        <w:t xml:space="preserve">NCIA  </w:t>
      </w:r>
    </w:p>
    <w:tbl>
      <w:tblPr>
        <w:tblW w:w="923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20"/>
        <w:gridCol w:w="2988"/>
        <w:gridCol w:w="3180"/>
        <w:gridCol w:w="1742"/>
      </w:tblGrid>
      <w:tr w:rsidR="00531C64" w:rsidRPr="00101248" w14:paraId="721F83AB" w14:textId="77777777" w:rsidTr="00916414">
        <w:trPr>
          <w:trHeight w:val="542"/>
        </w:trPr>
        <w:tc>
          <w:tcPr>
            <w:tcW w:w="1320" w:type="dxa"/>
            <w:shd w:val="clear" w:color="auto" w:fill="BFBFBF"/>
            <w:vAlign w:val="center"/>
          </w:tcPr>
          <w:p w14:paraId="2A48FA82" w14:textId="77777777" w:rsidR="00531C64" w:rsidRPr="00101248" w:rsidRDefault="006B4411" w:rsidP="00531C64">
            <w:pPr>
              <w:pStyle w:val="Textoindependiente"/>
              <w:spacing w:line="240" w:lineRule="auto"/>
              <w:jc w:val="center"/>
              <w:rPr>
                <w:rFonts w:eastAsia="Times New Roman" w:cs="Arial"/>
                <w:b/>
                <w:sz w:val="22"/>
                <w:szCs w:val="22"/>
                <w:lang w:val="es-ES"/>
              </w:rPr>
            </w:pPr>
            <w:r w:rsidRPr="00101248">
              <w:rPr>
                <w:rFonts w:eastAsia="Times New Roman" w:cs="Arial"/>
                <w:b/>
                <w:sz w:val="22"/>
                <w:szCs w:val="22"/>
                <w:lang w:val="es-ES"/>
              </w:rPr>
              <w:lastRenderedPageBreak/>
              <w:t>SE</w:t>
            </w:r>
            <w:r w:rsidR="00531C64" w:rsidRPr="00101248">
              <w:rPr>
                <w:rFonts w:eastAsia="Times New Roman" w:cs="Arial"/>
                <w:b/>
                <w:sz w:val="22"/>
                <w:szCs w:val="22"/>
                <w:lang w:val="es-ES"/>
              </w:rPr>
              <w:t>MANA</w:t>
            </w:r>
          </w:p>
        </w:tc>
        <w:tc>
          <w:tcPr>
            <w:tcW w:w="2988" w:type="dxa"/>
            <w:shd w:val="clear" w:color="auto" w:fill="BFBFBF"/>
            <w:vAlign w:val="center"/>
          </w:tcPr>
          <w:p w14:paraId="4CBF1FF2" w14:textId="77777777" w:rsidR="00531C64" w:rsidRPr="00101248" w:rsidRDefault="00531C64" w:rsidP="00531C64">
            <w:pPr>
              <w:pStyle w:val="Textoindependiente"/>
              <w:spacing w:line="240" w:lineRule="auto"/>
              <w:jc w:val="center"/>
              <w:rPr>
                <w:rFonts w:eastAsia="Times New Roman" w:cs="Arial"/>
                <w:b/>
                <w:sz w:val="22"/>
                <w:szCs w:val="22"/>
                <w:lang w:val="es-ES"/>
              </w:rPr>
            </w:pPr>
            <w:r w:rsidRPr="00101248">
              <w:rPr>
                <w:rFonts w:eastAsia="Times New Roman" w:cs="Arial"/>
                <w:b/>
                <w:sz w:val="22"/>
                <w:szCs w:val="22"/>
                <w:lang w:val="es-ES"/>
              </w:rPr>
              <w:t>TEMA</w:t>
            </w:r>
          </w:p>
        </w:tc>
        <w:tc>
          <w:tcPr>
            <w:tcW w:w="3180" w:type="dxa"/>
            <w:shd w:val="clear" w:color="auto" w:fill="BFBFBF"/>
            <w:vAlign w:val="center"/>
          </w:tcPr>
          <w:p w14:paraId="5B397522" w14:textId="77777777" w:rsidR="00531C64" w:rsidRPr="00101248" w:rsidRDefault="00531C64" w:rsidP="006B4411">
            <w:pPr>
              <w:pStyle w:val="Textoindependiente"/>
              <w:spacing w:line="240" w:lineRule="auto"/>
              <w:jc w:val="center"/>
              <w:rPr>
                <w:rFonts w:eastAsia="Times New Roman" w:cs="Arial"/>
                <w:b/>
                <w:sz w:val="22"/>
                <w:szCs w:val="22"/>
                <w:lang w:val="es-ES"/>
              </w:rPr>
            </w:pPr>
            <w:r w:rsidRPr="00101248">
              <w:rPr>
                <w:rFonts w:eastAsia="Times New Roman" w:cs="Arial"/>
                <w:b/>
                <w:sz w:val="22"/>
                <w:szCs w:val="22"/>
                <w:lang w:val="es-ES"/>
              </w:rPr>
              <w:t>M</w:t>
            </w:r>
            <w:r w:rsidR="006B4411" w:rsidRPr="00101248">
              <w:rPr>
                <w:rFonts w:eastAsia="Times New Roman" w:cs="Arial"/>
                <w:b/>
                <w:sz w:val="22"/>
                <w:szCs w:val="22"/>
                <w:lang w:val="es-ES"/>
              </w:rPr>
              <w:t>ÉTODO</w:t>
            </w:r>
          </w:p>
        </w:tc>
        <w:tc>
          <w:tcPr>
            <w:tcW w:w="1742" w:type="dxa"/>
            <w:shd w:val="clear" w:color="auto" w:fill="BFBFBF"/>
            <w:vAlign w:val="center"/>
          </w:tcPr>
          <w:p w14:paraId="464F7A9C" w14:textId="77777777" w:rsidR="00531C64" w:rsidRPr="00101248" w:rsidRDefault="00531C64" w:rsidP="00531C64">
            <w:pPr>
              <w:pStyle w:val="Textoindependiente"/>
              <w:spacing w:line="240" w:lineRule="auto"/>
              <w:jc w:val="center"/>
              <w:rPr>
                <w:rFonts w:eastAsia="Times New Roman" w:cs="Arial"/>
                <w:b/>
                <w:sz w:val="22"/>
                <w:szCs w:val="22"/>
                <w:lang w:val="es-ES"/>
              </w:rPr>
            </w:pPr>
            <w:r w:rsidRPr="00101248">
              <w:rPr>
                <w:rFonts w:eastAsia="Times New Roman" w:cs="Arial"/>
                <w:b/>
                <w:sz w:val="22"/>
                <w:szCs w:val="22"/>
                <w:lang w:val="es-ES"/>
              </w:rPr>
              <w:t>H</w:t>
            </w:r>
            <w:r w:rsidR="006B4411" w:rsidRPr="00101248">
              <w:rPr>
                <w:rFonts w:eastAsia="Times New Roman" w:cs="Arial"/>
                <w:b/>
                <w:sz w:val="22"/>
                <w:szCs w:val="22"/>
                <w:lang w:val="es-ES"/>
              </w:rPr>
              <w:t>ORA</w:t>
            </w:r>
            <w:r w:rsidRPr="00101248">
              <w:rPr>
                <w:rFonts w:eastAsia="Times New Roman" w:cs="Arial"/>
                <w:b/>
                <w:sz w:val="22"/>
                <w:szCs w:val="22"/>
                <w:lang w:val="es-ES"/>
              </w:rPr>
              <w:t>S</w:t>
            </w:r>
          </w:p>
        </w:tc>
      </w:tr>
      <w:tr w:rsidR="003F6514" w:rsidRPr="00101248" w14:paraId="14A86753" w14:textId="77777777" w:rsidTr="00531C64">
        <w:tc>
          <w:tcPr>
            <w:tcW w:w="1320" w:type="dxa"/>
          </w:tcPr>
          <w:p w14:paraId="3E0B1E86" w14:textId="073DFA99" w:rsidR="003F6514" w:rsidRPr="00101248" w:rsidRDefault="003F6514" w:rsidP="0034230D">
            <w:pPr>
              <w:pStyle w:val="Textoindependiente"/>
              <w:rPr>
                <w:rFonts w:eastAsia="Times New Roman" w:cs="Arial"/>
                <w:sz w:val="22"/>
                <w:szCs w:val="22"/>
                <w:lang w:val="es-ES"/>
              </w:rPr>
            </w:pPr>
            <w:r w:rsidRPr="00101248">
              <w:rPr>
                <w:rFonts w:eastAsia="Times New Roman" w:cs="Arial"/>
                <w:sz w:val="22"/>
                <w:szCs w:val="22"/>
                <w:lang w:val="es-ES"/>
              </w:rPr>
              <w:t>1</w:t>
            </w:r>
          </w:p>
        </w:tc>
        <w:tc>
          <w:tcPr>
            <w:tcW w:w="2988" w:type="dxa"/>
          </w:tcPr>
          <w:p w14:paraId="4B9EC7A1" w14:textId="614EFB06" w:rsidR="003F6514" w:rsidRPr="00101248" w:rsidRDefault="003F6514" w:rsidP="00D1058B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1248">
              <w:rPr>
                <w:rFonts w:ascii="Arial" w:hAnsi="Arial" w:cs="Arial"/>
                <w:b/>
                <w:sz w:val="22"/>
                <w:szCs w:val="22"/>
                <w:lang w:val="es-ES"/>
              </w:rPr>
              <w:t xml:space="preserve">Tema 1 </w:t>
            </w:r>
          </w:p>
        </w:tc>
        <w:tc>
          <w:tcPr>
            <w:tcW w:w="3180" w:type="dxa"/>
          </w:tcPr>
          <w:p w14:paraId="255D5A3C" w14:textId="57E921B3" w:rsidR="003F6514" w:rsidRPr="00101248" w:rsidRDefault="003F6514" w:rsidP="0034230D">
            <w:pPr>
              <w:pStyle w:val="Textoindependiente"/>
              <w:jc w:val="left"/>
              <w:rPr>
                <w:rFonts w:eastAsia="Times New Roman" w:cs="Arial"/>
                <w:sz w:val="22"/>
                <w:szCs w:val="22"/>
                <w:lang w:val="es-ES"/>
              </w:rPr>
            </w:pPr>
            <w:r w:rsidRPr="00101248">
              <w:rPr>
                <w:rFonts w:cs="Arial"/>
                <w:b/>
                <w:sz w:val="22"/>
                <w:szCs w:val="22"/>
                <w:lang w:val="es-ES"/>
              </w:rPr>
              <w:t>Exposición profesor + casos</w:t>
            </w:r>
          </w:p>
        </w:tc>
        <w:tc>
          <w:tcPr>
            <w:tcW w:w="1742" w:type="dxa"/>
          </w:tcPr>
          <w:p w14:paraId="095B751C" w14:textId="6E77F3DF" w:rsidR="003F6514" w:rsidRPr="00101248" w:rsidRDefault="00A63488" w:rsidP="0034230D">
            <w:pPr>
              <w:pStyle w:val="Textoindependiente"/>
              <w:jc w:val="center"/>
              <w:rPr>
                <w:rFonts w:eastAsia="Times New Roman" w:cs="Arial"/>
                <w:sz w:val="22"/>
                <w:szCs w:val="22"/>
                <w:lang w:val="es-ES"/>
              </w:rPr>
            </w:pPr>
            <w:r w:rsidRPr="00101248">
              <w:rPr>
                <w:rFonts w:cs="Arial"/>
                <w:b/>
                <w:sz w:val="22"/>
                <w:szCs w:val="22"/>
                <w:lang w:val="es-ES"/>
              </w:rPr>
              <w:t>3</w:t>
            </w:r>
          </w:p>
        </w:tc>
      </w:tr>
      <w:tr w:rsidR="003F6514" w:rsidRPr="00101248" w14:paraId="1F113ED8" w14:textId="77777777" w:rsidTr="00531C64">
        <w:tc>
          <w:tcPr>
            <w:tcW w:w="1320" w:type="dxa"/>
          </w:tcPr>
          <w:p w14:paraId="1B909ED1" w14:textId="6FC3832A" w:rsidR="003F6514" w:rsidRPr="00101248" w:rsidRDefault="003F6514" w:rsidP="0034230D">
            <w:pPr>
              <w:pStyle w:val="Textoindependiente"/>
              <w:rPr>
                <w:rFonts w:eastAsia="Times New Roman" w:cs="Arial"/>
                <w:sz w:val="22"/>
                <w:szCs w:val="22"/>
                <w:lang w:val="es-ES"/>
              </w:rPr>
            </w:pPr>
            <w:r w:rsidRPr="00101248">
              <w:rPr>
                <w:rFonts w:eastAsia="Times New Roman" w:cs="Arial"/>
                <w:sz w:val="22"/>
                <w:szCs w:val="22"/>
                <w:lang w:val="es-ES"/>
              </w:rPr>
              <w:t>2</w:t>
            </w:r>
          </w:p>
        </w:tc>
        <w:tc>
          <w:tcPr>
            <w:tcW w:w="2988" w:type="dxa"/>
          </w:tcPr>
          <w:p w14:paraId="16296C3B" w14:textId="2E00F949" w:rsidR="003F6514" w:rsidRPr="00101248" w:rsidRDefault="003F6514" w:rsidP="00D1058B">
            <w:pPr>
              <w:pStyle w:val="Textoindependiente"/>
              <w:jc w:val="left"/>
              <w:rPr>
                <w:rFonts w:eastAsia="Times New Roman" w:cs="Arial"/>
                <w:sz w:val="22"/>
                <w:szCs w:val="22"/>
                <w:lang w:val="es-ES"/>
              </w:rPr>
            </w:pPr>
            <w:r w:rsidRPr="00101248">
              <w:rPr>
                <w:rFonts w:cs="Arial"/>
                <w:b/>
                <w:sz w:val="22"/>
                <w:szCs w:val="22"/>
                <w:lang w:val="es-ES"/>
              </w:rPr>
              <w:t xml:space="preserve">Tema 2 </w:t>
            </w:r>
          </w:p>
        </w:tc>
        <w:tc>
          <w:tcPr>
            <w:tcW w:w="3180" w:type="dxa"/>
          </w:tcPr>
          <w:p w14:paraId="4E29BEAB" w14:textId="167093D3" w:rsidR="003F6514" w:rsidRPr="00101248" w:rsidRDefault="003F6514" w:rsidP="00D1058B">
            <w:pPr>
              <w:spacing w:line="360" w:lineRule="auto"/>
              <w:rPr>
                <w:rFonts w:ascii="Arial" w:hAnsi="Arial" w:cs="Arial"/>
                <w:lang w:val="es-ES"/>
              </w:rPr>
            </w:pPr>
            <w:r w:rsidRPr="00101248">
              <w:rPr>
                <w:rFonts w:ascii="Arial" w:hAnsi="Arial" w:cs="Arial"/>
                <w:b/>
                <w:sz w:val="22"/>
                <w:szCs w:val="22"/>
                <w:lang w:val="es-ES"/>
              </w:rPr>
              <w:t xml:space="preserve">Exposición </w:t>
            </w:r>
            <w:r w:rsidR="00D1058B" w:rsidRPr="00101248">
              <w:rPr>
                <w:rFonts w:ascii="Arial" w:hAnsi="Arial" w:cs="Arial"/>
                <w:b/>
                <w:sz w:val="22"/>
                <w:szCs w:val="22"/>
                <w:lang w:val="es-ES"/>
              </w:rPr>
              <w:t>profesor</w:t>
            </w:r>
            <w:r w:rsidRPr="00101248">
              <w:rPr>
                <w:rFonts w:ascii="Arial" w:hAnsi="Arial" w:cs="Arial"/>
                <w:b/>
                <w:sz w:val="22"/>
                <w:szCs w:val="22"/>
                <w:lang w:val="es-ES"/>
              </w:rPr>
              <w:t>+ casos</w:t>
            </w:r>
          </w:p>
        </w:tc>
        <w:tc>
          <w:tcPr>
            <w:tcW w:w="1742" w:type="dxa"/>
          </w:tcPr>
          <w:p w14:paraId="3284788B" w14:textId="6BA07CF2" w:rsidR="003F6514" w:rsidRPr="00101248" w:rsidRDefault="00A63488" w:rsidP="0034230D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1248">
              <w:rPr>
                <w:rFonts w:ascii="Arial" w:hAnsi="Arial" w:cs="Arial"/>
                <w:b/>
                <w:sz w:val="22"/>
                <w:szCs w:val="22"/>
                <w:lang w:val="es-ES"/>
              </w:rPr>
              <w:t>3</w:t>
            </w:r>
          </w:p>
        </w:tc>
      </w:tr>
      <w:tr w:rsidR="003F6514" w:rsidRPr="00101248" w14:paraId="1AC981DF" w14:textId="77777777" w:rsidTr="00531C64">
        <w:tc>
          <w:tcPr>
            <w:tcW w:w="1320" w:type="dxa"/>
          </w:tcPr>
          <w:p w14:paraId="73A4AFD8" w14:textId="3A8BDC51" w:rsidR="003F6514" w:rsidRPr="00101248" w:rsidRDefault="003F6514" w:rsidP="0034230D">
            <w:pPr>
              <w:pStyle w:val="Textoindependiente"/>
              <w:rPr>
                <w:rFonts w:eastAsia="Times New Roman" w:cs="Arial"/>
                <w:sz w:val="22"/>
                <w:szCs w:val="22"/>
                <w:lang w:val="es-ES"/>
              </w:rPr>
            </w:pPr>
            <w:r w:rsidRPr="00101248">
              <w:rPr>
                <w:rFonts w:eastAsia="Times New Roman" w:cs="Arial"/>
                <w:sz w:val="22"/>
                <w:szCs w:val="22"/>
                <w:lang w:val="es-ES"/>
              </w:rPr>
              <w:t>3</w:t>
            </w:r>
          </w:p>
        </w:tc>
        <w:tc>
          <w:tcPr>
            <w:tcW w:w="2988" w:type="dxa"/>
          </w:tcPr>
          <w:p w14:paraId="0FFAE756" w14:textId="767B7612" w:rsidR="003F6514" w:rsidRPr="00101248" w:rsidRDefault="003F6514" w:rsidP="00D1058B">
            <w:pPr>
              <w:pStyle w:val="Textoindependiente"/>
              <w:jc w:val="left"/>
              <w:rPr>
                <w:rFonts w:eastAsia="Times New Roman" w:cs="Arial"/>
                <w:sz w:val="22"/>
                <w:szCs w:val="22"/>
                <w:lang w:val="es-ES"/>
              </w:rPr>
            </w:pPr>
            <w:r w:rsidRPr="00101248">
              <w:rPr>
                <w:rFonts w:cs="Arial"/>
                <w:b/>
                <w:sz w:val="22"/>
                <w:szCs w:val="22"/>
                <w:lang w:val="es-ES"/>
              </w:rPr>
              <w:t xml:space="preserve">Tema </w:t>
            </w:r>
            <w:r w:rsidR="00D1058B" w:rsidRPr="00101248">
              <w:rPr>
                <w:rFonts w:cs="Arial"/>
                <w:b/>
                <w:sz w:val="22"/>
                <w:szCs w:val="22"/>
                <w:lang w:val="es-ES"/>
              </w:rPr>
              <w:t>2</w:t>
            </w:r>
          </w:p>
        </w:tc>
        <w:tc>
          <w:tcPr>
            <w:tcW w:w="3180" w:type="dxa"/>
          </w:tcPr>
          <w:p w14:paraId="27897714" w14:textId="152F46A5" w:rsidR="003F6514" w:rsidRPr="00101248" w:rsidRDefault="003F6514" w:rsidP="0034230D">
            <w:pPr>
              <w:spacing w:line="360" w:lineRule="auto"/>
              <w:rPr>
                <w:rFonts w:ascii="Arial" w:hAnsi="Arial" w:cs="Arial"/>
                <w:lang w:val="es-ES"/>
              </w:rPr>
            </w:pPr>
            <w:r w:rsidRPr="00101248">
              <w:rPr>
                <w:rFonts w:ascii="Arial" w:hAnsi="Arial" w:cs="Arial"/>
                <w:b/>
                <w:sz w:val="22"/>
                <w:szCs w:val="22"/>
                <w:lang w:val="es-ES"/>
              </w:rPr>
              <w:t>Exposición profesor + casos</w:t>
            </w:r>
          </w:p>
        </w:tc>
        <w:tc>
          <w:tcPr>
            <w:tcW w:w="1742" w:type="dxa"/>
          </w:tcPr>
          <w:p w14:paraId="5FAA13E1" w14:textId="4FE43AD3" w:rsidR="003F6514" w:rsidRPr="00101248" w:rsidRDefault="00A63488" w:rsidP="0034230D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1248">
              <w:rPr>
                <w:rFonts w:ascii="Arial" w:hAnsi="Arial" w:cs="Arial"/>
                <w:b/>
                <w:sz w:val="22"/>
                <w:szCs w:val="22"/>
                <w:lang w:val="es-ES"/>
              </w:rPr>
              <w:t>3</w:t>
            </w:r>
          </w:p>
        </w:tc>
      </w:tr>
      <w:tr w:rsidR="003F6514" w:rsidRPr="00101248" w14:paraId="388DAE6B" w14:textId="77777777" w:rsidTr="00531C64">
        <w:tc>
          <w:tcPr>
            <w:tcW w:w="1320" w:type="dxa"/>
          </w:tcPr>
          <w:p w14:paraId="3F880767" w14:textId="228FE539" w:rsidR="003F6514" w:rsidRPr="00101248" w:rsidRDefault="003F6514" w:rsidP="0034230D">
            <w:pPr>
              <w:pStyle w:val="Textoindependiente"/>
              <w:rPr>
                <w:rFonts w:eastAsia="Times New Roman" w:cs="Arial"/>
                <w:sz w:val="22"/>
                <w:szCs w:val="22"/>
                <w:lang w:val="es-ES"/>
              </w:rPr>
            </w:pPr>
            <w:r w:rsidRPr="00101248">
              <w:rPr>
                <w:rFonts w:eastAsia="Times New Roman" w:cs="Arial"/>
                <w:sz w:val="22"/>
                <w:szCs w:val="22"/>
                <w:lang w:val="es-ES"/>
              </w:rPr>
              <w:t>4</w:t>
            </w:r>
          </w:p>
        </w:tc>
        <w:tc>
          <w:tcPr>
            <w:tcW w:w="2988" w:type="dxa"/>
          </w:tcPr>
          <w:p w14:paraId="6090C784" w14:textId="696FB8EC" w:rsidR="003F6514" w:rsidRPr="00101248" w:rsidRDefault="003F6514" w:rsidP="00D1058B">
            <w:pPr>
              <w:pStyle w:val="Textoindependiente"/>
              <w:jc w:val="left"/>
              <w:rPr>
                <w:rFonts w:eastAsia="Times New Roman" w:cs="Arial"/>
                <w:sz w:val="22"/>
                <w:szCs w:val="22"/>
                <w:lang w:val="es-ES"/>
              </w:rPr>
            </w:pPr>
            <w:r w:rsidRPr="00101248">
              <w:rPr>
                <w:rFonts w:cs="Arial"/>
                <w:b/>
                <w:sz w:val="22"/>
                <w:szCs w:val="22"/>
                <w:lang w:val="es-ES"/>
              </w:rPr>
              <w:t xml:space="preserve">Tema </w:t>
            </w:r>
            <w:r w:rsidR="00D1058B" w:rsidRPr="00101248">
              <w:rPr>
                <w:rFonts w:cs="Arial"/>
                <w:b/>
                <w:sz w:val="22"/>
                <w:szCs w:val="22"/>
                <w:lang w:val="es-ES"/>
              </w:rPr>
              <w:t>3</w:t>
            </w:r>
          </w:p>
        </w:tc>
        <w:tc>
          <w:tcPr>
            <w:tcW w:w="3180" w:type="dxa"/>
          </w:tcPr>
          <w:p w14:paraId="2D430FA3" w14:textId="36688705" w:rsidR="003F6514" w:rsidRPr="00101248" w:rsidRDefault="003F6514" w:rsidP="0034230D">
            <w:pPr>
              <w:spacing w:line="360" w:lineRule="auto"/>
              <w:rPr>
                <w:rFonts w:ascii="Arial" w:hAnsi="Arial" w:cs="Arial"/>
                <w:lang w:val="es-ES"/>
              </w:rPr>
            </w:pPr>
            <w:r w:rsidRPr="00101248">
              <w:rPr>
                <w:rFonts w:ascii="Arial" w:hAnsi="Arial" w:cs="Arial"/>
                <w:b/>
                <w:sz w:val="22"/>
                <w:szCs w:val="22"/>
                <w:lang w:val="es-ES"/>
              </w:rPr>
              <w:t>Exposición profesor + casos</w:t>
            </w:r>
          </w:p>
        </w:tc>
        <w:tc>
          <w:tcPr>
            <w:tcW w:w="1742" w:type="dxa"/>
          </w:tcPr>
          <w:p w14:paraId="00BB9D49" w14:textId="7B58DF05" w:rsidR="003F6514" w:rsidRPr="00101248" w:rsidRDefault="003F6514" w:rsidP="0034230D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1248">
              <w:rPr>
                <w:rFonts w:ascii="Arial" w:hAnsi="Arial" w:cs="Arial"/>
                <w:b/>
                <w:sz w:val="22"/>
                <w:szCs w:val="22"/>
                <w:lang w:val="es-ES"/>
              </w:rPr>
              <w:t>4</w:t>
            </w:r>
          </w:p>
        </w:tc>
      </w:tr>
      <w:tr w:rsidR="003F6514" w:rsidRPr="00101248" w14:paraId="70154752" w14:textId="77777777" w:rsidTr="00531C64">
        <w:tc>
          <w:tcPr>
            <w:tcW w:w="1320" w:type="dxa"/>
          </w:tcPr>
          <w:p w14:paraId="2E6921DB" w14:textId="05596E5D" w:rsidR="003F6514" w:rsidRPr="00101248" w:rsidRDefault="003F6514" w:rsidP="0034230D">
            <w:pPr>
              <w:pStyle w:val="Textoindependiente"/>
              <w:rPr>
                <w:rFonts w:eastAsia="Times New Roman" w:cs="Arial"/>
                <w:sz w:val="22"/>
                <w:szCs w:val="22"/>
                <w:lang w:val="es-ES"/>
              </w:rPr>
            </w:pPr>
            <w:r w:rsidRPr="00101248">
              <w:rPr>
                <w:rFonts w:eastAsia="Times New Roman" w:cs="Arial"/>
                <w:sz w:val="22"/>
                <w:szCs w:val="22"/>
                <w:lang w:val="es-ES"/>
              </w:rPr>
              <w:t>5</w:t>
            </w:r>
          </w:p>
        </w:tc>
        <w:tc>
          <w:tcPr>
            <w:tcW w:w="2988" w:type="dxa"/>
          </w:tcPr>
          <w:p w14:paraId="12448B7A" w14:textId="357925DA" w:rsidR="003F6514" w:rsidRPr="00101248" w:rsidRDefault="003F6514" w:rsidP="00D1058B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1248">
              <w:rPr>
                <w:rFonts w:ascii="Arial" w:hAnsi="Arial" w:cs="Arial"/>
                <w:b/>
                <w:sz w:val="22"/>
                <w:szCs w:val="22"/>
                <w:lang w:val="es-ES"/>
              </w:rPr>
              <w:t xml:space="preserve">Tema </w:t>
            </w:r>
            <w:r w:rsidR="00D1058B" w:rsidRPr="00101248">
              <w:rPr>
                <w:rFonts w:ascii="Arial" w:hAnsi="Arial" w:cs="Arial"/>
                <w:b/>
                <w:sz w:val="22"/>
                <w:szCs w:val="22"/>
                <w:lang w:val="es-ES"/>
              </w:rPr>
              <w:t>4</w:t>
            </w:r>
          </w:p>
        </w:tc>
        <w:tc>
          <w:tcPr>
            <w:tcW w:w="3180" w:type="dxa"/>
          </w:tcPr>
          <w:p w14:paraId="6AA794A5" w14:textId="58C7EDA9" w:rsidR="003F6514" w:rsidRPr="00101248" w:rsidRDefault="003F6514" w:rsidP="0034230D">
            <w:pPr>
              <w:spacing w:line="360" w:lineRule="auto"/>
              <w:rPr>
                <w:rFonts w:ascii="Arial" w:hAnsi="Arial" w:cs="Arial"/>
                <w:lang w:val="es-ES"/>
              </w:rPr>
            </w:pPr>
            <w:r w:rsidRPr="00101248">
              <w:rPr>
                <w:rFonts w:ascii="Arial" w:hAnsi="Arial" w:cs="Arial"/>
                <w:b/>
                <w:sz w:val="22"/>
                <w:szCs w:val="22"/>
                <w:lang w:val="es-ES"/>
              </w:rPr>
              <w:t>Exposición profesor + casos</w:t>
            </w:r>
          </w:p>
        </w:tc>
        <w:tc>
          <w:tcPr>
            <w:tcW w:w="1742" w:type="dxa"/>
          </w:tcPr>
          <w:p w14:paraId="39FE692A" w14:textId="12D8B86C" w:rsidR="003F6514" w:rsidRPr="00101248" w:rsidRDefault="00A63488" w:rsidP="0034230D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1248">
              <w:rPr>
                <w:rFonts w:ascii="Arial" w:hAnsi="Arial" w:cs="Arial"/>
                <w:b/>
                <w:sz w:val="22"/>
                <w:szCs w:val="22"/>
                <w:lang w:val="es-ES"/>
              </w:rPr>
              <w:t>4</w:t>
            </w:r>
          </w:p>
        </w:tc>
      </w:tr>
      <w:tr w:rsidR="003F6514" w:rsidRPr="00101248" w14:paraId="7444F8B4" w14:textId="77777777" w:rsidTr="00531C64">
        <w:tc>
          <w:tcPr>
            <w:tcW w:w="1320" w:type="dxa"/>
          </w:tcPr>
          <w:p w14:paraId="7B5E1789" w14:textId="52EB912B" w:rsidR="003F6514" w:rsidRPr="00101248" w:rsidRDefault="003F6514" w:rsidP="0034230D">
            <w:pPr>
              <w:pStyle w:val="Textoindependiente"/>
              <w:rPr>
                <w:rFonts w:eastAsia="Times New Roman" w:cs="Arial"/>
                <w:sz w:val="22"/>
                <w:szCs w:val="22"/>
                <w:lang w:val="es-ES"/>
              </w:rPr>
            </w:pPr>
            <w:r w:rsidRPr="00101248">
              <w:rPr>
                <w:rFonts w:eastAsia="Times New Roman" w:cs="Arial"/>
                <w:sz w:val="22"/>
                <w:szCs w:val="22"/>
                <w:lang w:val="es-ES"/>
              </w:rPr>
              <w:t>6</w:t>
            </w:r>
          </w:p>
        </w:tc>
        <w:tc>
          <w:tcPr>
            <w:tcW w:w="2988" w:type="dxa"/>
          </w:tcPr>
          <w:p w14:paraId="63B9E19F" w14:textId="41D05F72" w:rsidR="003F6514" w:rsidRPr="00101248" w:rsidRDefault="003F6514" w:rsidP="00D1058B">
            <w:pPr>
              <w:pStyle w:val="Textoindependiente"/>
              <w:jc w:val="left"/>
              <w:rPr>
                <w:rFonts w:eastAsia="Times New Roman" w:cs="Arial"/>
                <w:sz w:val="22"/>
                <w:szCs w:val="22"/>
                <w:lang w:val="es-ES"/>
              </w:rPr>
            </w:pPr>
            <w:r w:rsidRPr="00101248">
              <w:rPr>
                <w:rFonts w:cs="Arial"/>
                <w:b/>
                <w:sz w:val="22"/>
                <w:szCs w:val="22"/>
                <w:lang w:val="es-ES"/>
              </w:rPr>
              <w:t xml:space="preserve">Tema </w:t>
            </w:r>
            <w:r w:rsidR="00D1058B" w:rsidRPr="00101248">
              <w:rPr>
                <w:rFonts w:cs="Arial"/>
                <w:b/>
                <w:sz w:val="22"/>
                <w:szCs w:val="22"/>
                <w:lang w:val="es-ES"/>
              </w:rPr>
              <w:t>5</w:t>
            </w:r>
          </w:p>
        </w:tc>
        <w:tc>
          <w:tcPr>
            <w:tcW w:w="3180" w:type="dxa"/>
          </w:tcPr>
          <w:p w14:paraId="6D117E87" w14:textId="3225AD05" w:rsidR="003F6514" w:rsidRPr="00101248" w:rsidRDefault="003F6514" w:rsidP="0034230D">
            <w:pPr>
              <w:spacing w:line="360" w:lineRule="auto"/>
              <w:rPr>
                <w:rFonts w:ascii="Arial" w:hAnsi="Arial" w:cs="Arial"/>
                <w:lang w:val="es-ES"/>
              </w:rPr>
            </w:pPr>
            <w:r w:rsidRPr="00101248">
              <w:rPr>
                <w:rFonts w:ascii="Arial" w:hAnsi="Arial" w:cs="Arial"/>
                <w:b/>
                <w:sz w:val="22"/>
                <w:szCs w:val="22"/>
                <w:lang w:val="es-ES"/>
              </w:rPr>
              <w:t>Exposición profesor + casos</w:t>
            </w:r>
          </w:p>
        </w:tc>
        <w:tc>
          <w:tcPr>
            <w:tcW w:w="1742" w:type="dxa"/>
          </w:tcPr>
          <w:p w14:paraId="53300537" w14:textId="507D997D" w:rsidR="003F6514" w:rsidRPr="00101248" w:rsidRDefault="003F6514" w:rsidP="0034230D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1248">
              <w:rPr>
                <w:rFonts w:ascii="Arial" w:hAnsi="Arial" w:cs="Arial"/>
                <w:b/>
                <w:sz w:val="22"/>
                <w:szCs w:val="22"/>
                <w:lang w:val="es-ES"/>
              </w:rPr>
              <w:t>4</w:t>
            </w:r>
          </w:p>
        </w:tc>
      </w:tr>
      <w:tr w:rsidR="003F6514" w:rsidRPr="00101248" w14:paraId="2825BFFE" w14:textId="77777777" w:rsidTr="00531C64">
        <w:tc>
          <w:tcPr>
            <w:tcW w:w="1320" w:type="dxa"/>
          </w:tcPr>
          <w:p w14:paraId="1505F68C" w14:textId="322CFEFB" w:rsidR="003F6514" w:rsidRPr="00101248" w:rsidRDefault="003F6514" w:rsidP="0034230D">
            <w:pPr>
              <w:pStyle w:val="Textoindependiente"/>
              <w:rPr>
                <w:rFonts w:eastAsia="Times New Roman" w:cs="Arial"/>
                <w:sz w:val="22"/>
                <w:szCs w:val="22"/>
                <w:lang w:val="es-ES"/>
              </w:rPr>
            </w:pPr>
            <w:r w:rsidRPr="00101248">
              <w:rPr>
                <w:rFonts w:eastAsia="Times New Roman" w:cs="Arial"/>
                <w:sz w:val="22"/>
                <w:szCs w:val="22"/>
                <w:lang w:val="es-ES"/>
              </w:rPr>
              <w:t>7</w:t>
            </w:r>
          </w:p>
        </w:tc>
        <w:tc>
          <w:tcPr>
            <w:tcW w:w="2988" w:type="dxa"/>
          </w:tcPr>
          <w:p w14:paraId="20D014BB" w14:textId="3BA568FE" w:rsidR="003F6514" w:rsidRPr="00101248" w:rsidRDefault="003F6514" w:rsidP="00D1058B">
            <w:pPr>
              <w:pStyle w:val="Textoindependiente"/>
              <w:jc w:val="left"/>
              <w:rPr>
                <w:rFonts w:eastAsia="Times New Roman" w:cs="Arial"/>
                <w:sz w:val="22"/>
                <w:szCs w:val="22"/>
                <w:lang w:val="es-ES"/>
              </w:rPr>
            </w:pPr>
            <w:r w:rsidRPr="00101248">
              <w:rPr>
                <w:rFonts w:cs="Arial"/>
                <w:b/>
                <w:sz w:val="22"/>
                <w:szCs w:val="22"/>
                <w:lang w:val="es-ES"/>
              </w:rPr>
              <w:t xml:space="preserve">Tema </w:t>
            </w:r>
            <w:r w:rsidR="00D1058B" w:rsidRPr="00101248">
              <w:rPr>
                <w:rFonts w:cs="Arial"/>
                <w:b/>
                <w:sz w:val="22"/>
                <w:szCs w:val="22"/>
                <w:lang w:val="es-ES"/>
              </w:rPr>
              <w:t>1 a 5</w:t>
            </w:r>
          </w:p>
        </w:tc>
        <w:tc>
          <w:tcPr>
            <w:tcW w:w="3180" w:type="dxa"/>
          </w:tcPr>
          <w:p w14:paraId="69B8026D" w14:textId="2B2025D0" w:rsidR="003F6514" w:rsidRPr="00101248" w:rsidRDefault="003F6514" w:rsidP="003F6514">
            <w:pPr>
              <w:spacing w:line="360" w:lineRule="auto"/>
              <w:rPr>
                <w:rFonts w:ascii="Arial" w:hAnsi="Arial" w:cs="Arial"/>
                <w:lang w:val="es-ES"/>
              </w:rPr>
            </w:pPr>
            <w:r w:rsidRPr="00101248">
              <w:rPr>
                <w:rFonts w:ascii="Arial" w:hAnsi="Arial" w:cs="Arial"/>
                <w:b/>
                <w:sz w:val="22"/>
                <w:szCs w:val="22"/>
                <w:lang w:val="es-ES"/>
              </w:rPr>
              <w:t>Exposición teórica alumnos</w:t>
            </w:r>
            <w:r w:rsidR="00A63488" w:rsidRPr="00101248">
              <w:rPr>
                <w:rFonts w:ascii="Arial" w:hAnsi="Arial" w:cs="Arial"/>
                <w:b/>
                <w:sz w:val="22"/>
                <w:szCs w:val="22"/>
                <w:lang w:val="es-ES"/>
              </w:rPr>
              <w:t xml:space="preserve"> (examen parcial)</w:t>
            </w:r>
            <w:r w:rsidRPr="00101248">
              <w:rPr>
                <w:rFonts w:ascii="Arial" w:hAnsi="Arial" w:cs="Arial"/>
                <w:b/>
                <w:sz w:val="22"/>
                <w:szCs w:val="22"/>
                <w:lang w:val="es-ES"/>
              </w:rPr>
              <w:t xml:space="preserve"> + Resolución casos en grupo</w:t>
            </w:r>
          </w:p>
        </w:tc>
        <w:tc>
          <w:tcPr>
            <w:tcW w:w="1742" w:type="dxa"/>
          </w:tcPr>
          <w:p w14:paraId="53420E27" w14:textId="7D7625D3" w:rsidR="003F6514" w:rsidRPr="00101248" w:rsidRDefault="003F6514" w:rsidP="0034230D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1248">
              <w:rPr>
                <w:rFonts w:ascii="Arial" w:hAnsi="Arial" w:cs="Arial"/>
                <w:b/>
                <w:sz w:val="22"/>
                <w:szCs w:val="22"/>
                <w:lang w:val="es-ES"/>
              </w:rPr>
              <w:t>4</w:t>
            </w:r>
          </w:p>
        </w:tc>
      </w:tr>
      <w:tr w:rsidR="003F6514" w:rsidRPr="00101248" w14:paraId="77D87FBC" w14:textId="77777777" w:rsidTr="00531C64">
        <w:tc>
          <w:tcPr>
            <w:tcW w:w="1320" w:type="dxa"/>
          </w:tcPr>
          <w:p w14:paraId="4B43343C" w14:textId="033EAD4B" w:rsidR="003F6514" w:rsidRPr="00101248" w:rsidRDefault="003F6514" w:rsidP="0034230D">
            <w:pPr>
              <w:pStyle w:val="Textoindependiente"/>
              <w:rPr>
                <w:rFonts w:eastAsia="Times New Roman" w:cs="Arial"/>
                <w:sz w:val="22"/>
                <w:szCs w:val="22"/>
                <w:lang w:val="es-ES"/>
              </w:rPr>
            </w:pPr>
            <w:r w:rsidRPr="00101248">
              <w:rPr>
                <w:rFonts w:eastAsia="Times New Roman" w:cs="Arial"/>
                <w:sz w:val="22"/>
                <w:szCs w:val="22"/>
                <w:lang w:val="es-ES"/>
              </w:rPr>
              <w:t>8</w:t>
            </w:r>
          </w:p>
        </w:tc>
        <w:tc>
          <w:tcPr>
            <w:tcW w:w="2988" w:type="dxa"/>
          </w:tcPr>
          <w:p w14:paraId="6C37CE24" w14:textId="3401AF21" w:rsidR="003F6514" w:rsidRPr="00101248" w:rsidRDefault="003F6514" w:rsidP="00A63488">
            <w:pPr>
              <w:pStyle w:val="Textoindependiente"/>
              <w:jc w:val="left"/>
              <w:rPr>
                <w:rFonts w:eastAsia="Times New Roman" w:cs="Arial"/>
                <w:sz w:val="22"/>
                <w:szCs w:val="22"/>
                <w:lang w:val="es-ES"/>
              </w:rPr>
            </w:pPr>
            <w:r w:rsidRPr="00101248">
              <w:rPr>
                <w:rFonts w:cs="Arial"/>
                <w:b/>
                <w:sz w:val="22"/>
                <w:szCs w:val="22"/>
                <w:lang w:val="es-ES"/>
              </w:rPr>
              <w:t xml:space="preserve">Tema </w:t>
            </w:r>
            <w:r w:rsidR="00A63488" w:rsidRPr="00101248">
              <w:rPr>
                <w:rFonts w:cs="Arial"/>
                <w:b/>
                <w:sz w:val="22"/>
                <w:szCs w:val="22"/>
                <w:lang w:val="es-ES"/>
              </w:rPr>
              <w:t>6</w:t>
            </w:r>
          </w:p>
        </w:tc>
        <w:tc>
          <w:tcPr>
            <w:tcW w:w="3180" w:type="dxa"/>
          </w:tcPr>
          <w:p w14:paraId="33EC2DF2" w14:textId="66FA00F8" w:rsidR="003F6514" w:rsidRPr="00101248" w:rsidRDefault="003F6514" w:rsidP="0034230D">
            <w:pPr>
              <w:spacing w:line="360" w:lineRule="auto"/>
              <w:rPr>
                <w:rFonts w:ascii="Arial" w:hAnsi="Arial" w:cs="Arial"/>
                <w:lang w:val="es-ES"/>
              </w:rPr>
            </w:pPr>
            <w:r w:rsidRPr="00101248">
              <w:rPr>
                <w:rFonts w:ascii="Arial" w:hAnsi="Arial" w:cs="Arial"/>
                <w:b/>
                <w:sz w:val="22"/>
                <w:szCs w:val="22"/>
                <w:lang w:val="es-ES"/>
              </w:rPr>
              <w:t>Exposición profesor + casos</w:t>
            </w:r>
          </w:p>
        </w:tc>
        <w:tc>
          <w:tcPr>
            <w:tcW w:w="1742" w:type="dxa"/>
          </w:tcPr>
          <w:p w14:paraId="06AB61ED" w14:textId="5E4B8424" w:rsidR="003F6514" w:rsidRPr="00101248" w:rsidRDefault="00A63488" w:rsidP="0034230D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1248">
              <w:rPr>
                <w:rFonts w:ascii="Arial" w:hAnsi="Arial" w:cs="Arial"/>
                <w:b/>
                <w:sz w:val="22"/>
                <w:szCs w:val="22"/>
                <w:lang w:val="es-ES"/>
              </w:rPr>
              <w:t>3</w:t>
            </w:r>
          </w:p>
        </w:tc>
      </w:tr>
      <w:tr w:rsidR="003F6514" w:rsidRPr="00101248" w14:paraId="7C17165B" w14:textId="77777777" w:rsidTr="00531C64">
        <w:tc>
          <w:tcPr>
            <w:tcW w:w="1320" w:type="dxa"/>
          </w:tcPr>
          <w:p w14:paraId="47A949CE" w14:textId="168ABC03" w:rsidR="003F6514" w:rsidRPr="00101248" w:rsidRDefault="003F6514" w:rsidP="0034230D">
            <w:pPr>
              <w:pStyle w:val="Textoindependiente"/>
              <w:rPr>
                <w:rFonts w:eastAsia="Times New Roman" w:cs="Arial"/>
                <w:sz w:val="22"/>
                <w:szCs w:val="22"/>
                <w:lang w:val="es-ES"/>
              </w:rPr>
            </w:pPr>
            <w:r w:rsidRPr="00101248">
              <w:rPr>
                <w:rFonts w:eastAsia="Times New Roman" w:cs="Arial"/>
                <w:sz w:val="22"/>
                <w:szCs w:val="22"/>
                <w:lang w:val="es-ES"/>
              </w:rPr>
              <w:t>9</w:t>
            </w:r>
          </w:p>
        </w:tc>
        <w:tc>
          <w:tcPr>
            <w:tcW w:w="2988" w:type="dxa"/>
          </w:tcPr>
          <w:p w14:paraId="44813D13" w14:textId="35512A78" w:rsidR="003F6514" w:rsidRPr="00101248" w:rsidRDefault="003F6514" w:rsidP="00A63488">
            <w:pPr>
              <w:pStyle w:val="Textoindependiente"/>
              <w:jc w:val="left"/>
              <w:rPr>
                <w:rFonts w:eastAsia="Times New Roman" w:cs="Arial"/>
                <w:sz w:val="22"/>
                <w:szCs w:val="22"/>
                <w:lang w:val="es-ES"/>
              </w:rPr>
            </w:pPr>
            <w:r w:rsidRPr="00101248">
              <w:rPr>
                <w:rFonts w:cs="Arial"/>
                <w:b/>
                <w:sz w:val="22"/>
                <w:szCs w:val="22"/>
                <w:lang w:val="es-ES"/>
              </w:rPr>
              <w:t xml:space="preserve">Tema </w:t>
            </w:r>
            <w:r w:rsidR="00A63488" w:rsidRPr="00101248">
              <w:rPr>
                <w:rFonts w:cs="Arial"/>
                <w:b/>
                <w:sz w:val="22"/>
                <w:szCs w:val="22"/>
                <w:lang w:val="es-ES"/>
              </w:rPr>
              <w:t>7</w:t>
            </w:r>
          </w:p>
        </w:tc>
        <w:tc>
          <w:tcPr>
            <w:tcW w:w="3180" w:type="dxa"/>
          </w:tcPr>
          <w:p w14:paraId="2D10E88E" w14:textId="022B79B8" w:rsidR="003F6514" w:rsidRPr="00101248" w:rsidRDefault="003F6514" w:rsidP="0034230D">
            <w:pPr>
              <w:spacing w:line="360" w:lineRule="auto"/>
              <w:rPr>
                <w:rFonts w:ascii="Arial" w:hAnsi="Arial" w:cs="Arial"/>
                <w:lang w:val="es-ES"/>
              </w:rPr>
            </w:pPr>
            <w:r w:rsidRPr="00101248">
              <w:rPr>
                <w:rFonts w:ascii="Arial" w:hAnsi="Arial" w:cs="Arial"/>
                <w:b/>
                <w:sz w:val="22"/>
                <w:szCs w:val="22"/>
                <w:lang w:val="es-ES"/>
              </w:rPr>
              <w:t>Exposición profesor + casos</w:t>
            </w:r>
          </w:p>
        </w:tc>
        <w:tc>
          <w:tcPr>
            <w:tcW w:w="1742" w:type="dxa"/>
          </w:tcPr>
          <w:p w14:paraId="7CB66394" w14:textId="705291A6" w:rsidR="003F6514" w:rsidRPr="00101248" w:rsidRDefault="003F6514" w:rsidP="0034230D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1248">
              <w:rPr>
                <w:rFonts w:ascii="Arial" w:hAnsi="Arial" w:cs="Arial"/>
                <w:b/>
                <w:sz w:val="22"/>
                <w:szCs w:val="22"/>
                <w:lang w:val="es-ES"/>
              </w:rPr>
              <w:t>3</w:t>
            </w:r>
          </w:p>
        </w:tc>
      </w:tr>
      <w:tr w:rsidR="003F6514" w:rsidRPr="00101248" w14:paraId="33E6A81F" w14:textId="77777777" w:rsidTr="00531C64">
        <w:tc>
          <w:tcPr>
            <w:tcW w:w="1320" w:type="dxa"/>
          </w:tcPr>
          <w:p w14:paraId="1CC188FD" w14:textId="635B878C" w:rsidR="003F6514" w:rsidRPr="00101248" w:rsidRDefault="003F6514" w:rsidP="0034230D">
            <w:pPr>
              <w:pStyle w:val="Textoindependiente"/>
              <w:rPr>
                <w:rFonts w:eastAsia="Times New Roman" w:cs="Arial"/>
                <w:sz w:val="22"/>
                <w:szCs w:val="22"/>
                <w:lang w:val="es-ES"/>
              </w:rPr>
            </w:pPr>
            <w:r w:rsidRPr="00101248">
              <w:rPr>
                <w:rFonts w:eastAsia="Times New Roman" w:cs="Arial"/>
                <w:sz w:val="22"/>
                <w:szCs w:val="22"/>
                <w:lang w:val="es-ES"/>
              </w:rPr>
              <w:t>10</w:t>
            </w:r>
          </w:p>
        </w:tc>
        <w:tc>
          <w:tcPr>
            <w:tcW w:w="2988" w:type="dxa"/>
          </w:tcPr>
          <w:p w14:paraId="47B102FD" w14:textId="27C1CDF7" w:rsidR="003F6514" w:rsidRPr="00101248" w:rsidRDefault="003F6514" w:rsidP="00A63488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1248">
              <w:rPr>
                <w:rFonts w:ascii="Arial" w:hAnsi="Arial" w:cs="Arial"/>
                <w:b/>
                <w:sz w:val="22"/>
                <w:szCs w:val="22"/>
                <w:lang w:val="es-ES"/>
              </w:rPr>
              <w:t xml:space="preserve">Tema </w:t>
            </w:r>
            <w:r w:rsidR="00A63488" w:rsidRPr="00101248">
              <w:rPr>
                <w:rFonts w:ascii="Arial" w:hAnsi="Arial" w:cs="Arial"/>
                <w:b/>
                <w:sz w:val="22"/>
                <w:szCs w:val="22"/>
                <w:lang w:val="es-ES"/>
              </w:rPr>
              <w:t>8</w:t>
            </w:r>
          </w:p>
        </w:tc>
        <w:tc>
          <w:tcPr>
            <w:tcW w:w="3180" w:type="dxa"/>
          </w:tcPr>
          <w:p w14:paraId="6CCC7CC6" w14:textId="0C5B1C4A" w:rsidR="003F6514" w:rsidRPr="00101248" w:rsidRDefault="003F6514" w:rsidP="0034230D">
            <w:pPr>
              <w:spacing w:line="360" w:lineRule="auto"/>
              <w:rPr>
                <w:rFonts w:ascii="Arial" w:hAnsi="Arial" w:cs="Arial"/>
                <w:lang w:val="es-ES"/>
              </w:rPr>
            </w:pPr>
            <w:r w:rsidRPr="00101248">
              <w:rPr>
                <w:rFonts w:ascii="Arial" w:hAnsi="Arial" w:cs="Arial"/>
                <w:b/>
                <w:sz w:val="22"/>
                <w:szCs w:val="22"/>
                <w:lang w:val="es-ES"/>
              </w:rPr>
              <w:t>Exposición profesor + casos</w:t>
            </w:r>
          </w:p>
        </w:tc>
        <w:tc>
          <w:tcPr>
            <w:tcW w:w="1742" w:type="dxa"/>
          </w:tcPr>
          <w:p w14:paraId="7BDBA21A" w14:textId="56CA4D12" w:rsidR="003F6514" w:rsidRPr="00101248" w:rsidRDefault="00A63488" w:rsidP="0034230D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1248">
              <w:rPr>
                <w:rFonts w:ascii="Arial" w:hAnsi="Arial" w:cs="Arial"/>
                <w:b/>
                <w:sz w:val="22"/>
                <w:szCs w:val="22"/>
                <w:lang w:val="es-ES"/>
              </w:rPr>
              <w:t>3</w:t>
            </w:r>
          </w:p>
        </w:tc>
      </w:tr>
      <w:tr w:rsidR="003F6514" w:rsidRPr="00101248" w14:paraId="00C0106F" w14:textId="77777777" w:rsidTr="00531C64">
        <w:tc>
          <w:tcPr>
            <w:tcW w:w="1320" w:type="dxa"/>
          </w:tcPr>
          <w:p w14:paraId="32CC7DA9" w14:textId="496BE924" w:rsidR="003F6514" w:rsidRPr="00101248" w:rsidRDefault="003F6514" w:rsidP="0034230D">
            <w:pPr>
              <w:pStyle w:val="Textoindependiente"/>
              <w:rPr>
                <w:rFonts w:eastAsia="Times New Roman" w:cs="Arial"/>
                <w:sz w:val="22"/>
                <w:szCs w:val="22"/>
                <w:lang w:val="es-ES"/>
              </w:rPr>
            </w:pPr>
            <w:r w:rsidRPr="00101248">
              <w:rPr>
                <w:rFonts w:eastAsia="Times New Roman" w:cs="Arial"/>
                <w:sz w:val="22"/>
                <w:szCs w:val="22"/>
                <w:lang w:val="es-ES"/>
              </w:rPr>
              <w:t>11</w:t>
            </w:r>
          </w:p>
        </w:tc>
        <w:tc>
          <w:tcPr>
            <w:tcW w:w="2988" w:type="dxa"/>
          </w:tcPr>
          <w:p w14:paraId="69FD9269" w14:textId="1C8EEA65" w:rsidR="003F6514" w:rsidRPr="00101248" w:rsidRDefault="003F6514" w:rsidP="00A63488">
            <w:pPr>
              <w:pStyle w:val="Textoindependiente"/>
              <w:jc w:val="left"/>
              <w:rPr>
                <w:rFonts w:eastAsia="Times New Roman" w:cs="Arial"/>
                <w:sz w:val="22"/>
                <w:szCs w:val="22"/>
                <w:lang w:val="es-ES"/>
              </w:rPr>
            </w:pPr>
            <w:r w:rsidRPr="00101248">
              <w:rPr>
                <w:rFonts w:cs="Arial"/>
                <w:b/>
                <w:sz w:val="22"/>
                <w:szCs w:val="22"/>
                <w:lang w:val="es-ES"/>
              </w:rPr>
              <w:t xml:space="preserve">Tema </w:t>
            </w:r>
            <w:r w:rsidR="00A63488" w:rsidRPr="00101248">
              <w:rPr>
                <w:rFonts w:cs="Arial"/>
                <w:b/>
                <w:sz w:val="22"/>
                <w:szCs w:val="22"/>
                <w:lang w:val="es-ES"/>
              </w:rPr>
              <w:t>9</w:t>
            </w:r>
          </w:p>
        </w:tc>
        <w:tc>
          <w:tcPr>
            <w:tcW w:w="3180" w:type="dxa"/>
          </w:tcPr>
          <w:p w14:paraId="3FE6B411" w14:textId="4CC2E0FE" w:rsidR="003F6514" w:rsidRPr="00101248" w:rsidRDefault="003F6514" w:rsidP="0034230D">
            <w:pPr>
              <w:spacing w:line="360" w:lineRule="auto"/>
              <w:rPr>
                <w:rFonts w:ascii="Arial" w:hAnsi="Arial" w:cs="Arial"/>
                <w:lang w:val="es-ES"/>
              </w:rPr>
            </w:pPr>
            <w:r w:rsidRPr="00101248">
              <w:rPr>
                <w:rFonts w:ascii="Arial" w:hAnsi="Arial" w:cs="Arial"/>
                <w:b/>
                <w:sz w:val="22"/>
                <w:szCs w:val="22"/>
                <w:lang w:val="es-ES"/>
              </w:rPr>
              <w:t>Exposición profesor + casos</w:t>
            </w:r>
          </w:p>
        </w:tc>
        <w:tc>
          <w:tcPr>
            <w:tcW w:w="1742" w:type="dxa"/>
          </w:tcPr>
          <w:p w14:paraId="1096B590" w14:textId="48C82CD2" w:rsidR="003F6514" w:rsidRPr="00101248" w:rsidRDefault="00A63488" w:rsidP="0034230D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1248">
              <w:rPr>
                <w:rFonts w:ascii="Arial" w:hAnsi="Arial" w:cs="Arial"/>
                <w:b/>
                <w:sz w:val="22"/>
                <w:szCs w:val="22"/>
                <w:lang w:val="es-ES"/>
              </w:rPr>
              <w:t>4</w:t>
            </w:r>
          </w:p>
        </w:tc>
      </w:tr>
      <w:tr w:rsidR="003F6514" w:rsidRPr="00101248" w14:paraId="19B861BE" w14:textId="77777777" w:rsidTr="00531C64">
        <w:tc>
          <w:tcPr>
            <w:tcW w:w="1320" w:type="dxa"/>
          </w:tcPr>
          <w:p w14:paraId="634331DD" w14:textId="4BDBD767" w:rsidR="003F6514" w:rsidRPr="00101248" w:rsidRDefault="003F6514" w:rsidP="0034230D">
            <w:pPr>
              <w:pStyle w:val="Textoindependiente"/>
              <w:rPr>
                <w:rFonts w:eastAsia="Times New Roman" w:cs="Arial"/>
                <w:sz w:val="22"/>
                <w:szCs w:val="22"/>
                <w:lang w:val="es-ES"/>
              </w:rPr>
            </w:pPr>
            <w:r w:rsidRPr="00101248">
              <w:rPr>
                <w:rFonts w:eastAsia="Times New Roman" w:cs="Arial"/>
                <w:sz w:val="22"/>
                <w:szCs w:val="22"/>
                <w:lang w:val="es-ES"/>
              </w:rPr>
              <w:t>12</w:t>
            </w:r>
          </w:p>
        </w:tc>
        <w:tc>
          <w:tcPr>
            <w:tcW w:w="2988" w:type="dxa"/>
          </w:tcPr>
          <w:p w14:paraId="23DCC654" w14:textId="1A564205" w:rsidR="003F6514" w:rsidRPr="00101248" w:rsidRDefault="003F6514" w:rsidP="00A63488">
            <w:pPr>
              <w:pStyle w:val="Textoindependiente"/>
              <w:jc w:val="left"/>
              <w:rPr>
                <w:rFonts w:eastAsia="Times New Roman" w:cs="Arial"/>
                <w:sz w:val="22"/>
                <w:szCs w:val="22"/>
                <w:lang w:val="es-ES"/>
              </w:rPr>
            </w:pPr>
            <w:r w:rsidRPr="00101248">
              <w:rPr>
                <w:rFonts w:cs="Arial"/>
                <w:b/>
                <w:sz w:val="22"/>
                <w:szCs w:val="22"/>
                <w:lang w:val="es-ES"/>
              </w:rPr>
              <w:t xml:space="preserve">Tema </w:t>
            </w:r>
            <w:r w:rsidR="00A63488" w:rsidRPr="00101248">
              <w:rPr>
                <w:rFonts w:cs="Arial"/>
                <w:b/>
                <w:sz w:val="22"/>
                <w:szCs w:val="22"/>
                <w:lang w:val="es-ES"/>
              </w:rPr>
              <w:t>10</w:t>
            </w:r>
          </w:p>
        </w:tc>
        <w:tc>
          <w:tcPr>
            <w:tcW w:w="3180" w:type="dxa"/>
          </w:tcPr>
          <w:p w14:paraId="67B137B1" w14:textId="261E5B26" w:rsidR="003F6514" w:rsidRPr="00101248" w:rsidRDefault="003F6514" w:rsidP="0034230D">
            <w:pPr>
              <w:spacing w:line="360" w:lineRule="auto"/>
              <w:rPr>
                <w:rFonts w:ascii="Arial" w:hAnsi="Arial" w:cs="Arial"/>
                <w:lang w:val="es-ES"/>
              </w:rPr>
            </w:pPr>
            <w:r w:rsidRPr="00101248">
              <w:rPr>
                <w:rFonts w:ascii="Arial" w:hAnsi="Arial" w:cs="Arial"/>
                <w:b/>
                <w:sz w:val="22"/>
                <w:szCs w:val="22"/>
                <w:lang w:val="es-ES"/>
              </w:rPr>
              <w:t>Exposición + resolución casos</w:t>
            </w:r>
          </w:p>
        </w:tc>
        <w:tc>
          <w:tcPr>
            <w:tcW w:w="1742" w:type="dxa"/>
          </w:tcPr>
          <w:p w14:paraId="14B25D77" w14:textId="76FB5334" w:rsidR="003F6514" w:rsidRPr="00101248" w:rsidRDefault="00A63488" w:rsidP="0034230D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1248">
              <w:rPr>
                <w:rFonts w:ascii="Arial" w:hAnsi="Arial" w:cs="Arial"/>
                <w:b/>
                <w:sz w:val="22"/>
                <w:szCs w:val="22"/>
                <w:lang w:val="es-ES"/>
              </w:rPr>
              <w:t>4</w:t>
            </w:r>
          </w:p>
        </w:tc>
      </w:tr>
      <w:tr w:rsidR="003F6514" w:rsidRPr="00101248" w14:paraId="0C8273A1" w14:textId="77777777" w:rsidTr="00531C64">
        <w:tc>
          <w:tcPr>
            <w:tcW w:w="1320" w:type="dxa"/>
          </w:tcPr>
          <w:p w14:paraId="518A82C0" w14:textId="4BE375A4" w:rsidR="003F6514" w:rsidRPr="00101248" w:rsidRDefault="003F6514" w:rsidP="0034230D">
            <w:pPr>
              <w:pStyle w:val="Textoindependiente"/>
              <w:rPr>
                <w:rFonts w:eastAsia="Times New Roman" w:cs="Arial"/>
                <w:sz w:val="22"/>
                <w:szCs w:val="22"/>
                <w:lang w:val="es-ES"/>
              </w:rPr>
            </w:pPr>
            <w:r w:rsidRPr="00101248">
              <w:rPr>
                <w:rFonts w:eastAsia="Times New Roman" w:cs="Arial"/>
                <w:sz w:val="22"/>
                <w:szCs w:val="22"/>
                <w:lang w:val="es-ES"/>
              </w:rPr>
              <w:t>13</w:t>
            </w:r>
          </w:p>
        </w:tc>
        <w:tc>
          <w:tcPr>
            <w:tcW w:w="2988" w:type="dxa"/>
          </w:tcPr>
          <w:p w14:paraId="49C6D997" w14:textId="54D64266" w:rsidR="003F6514" w:rsidRPr="00101248" w:rsidRDefault="003F6514" w:rsidP="00A63488">
            <w:pPr>
              <w:pStyle w:val="Textoindependiente"/>
              <w:jc w:val="left"/>
              <w:rPr>
                <w:rFonts w:eastAsia="Times New Roman" w:cs="Arial"/>
                <w:sz w:val="22"/>
                <w:szCs w:val="22"/>
                <w:lang w:val="es-ES"/>
              </w:rPr>
            </w:pPr>
            <w:r w:rsidRPr="00101248">
              <w:rPr>
                <w:rFonts w:cs="Arial"/>
                <w:b/>
                <w:sz w:val="22"/>
                <w:szCs w:val="22"/>
                <w:lang w:val="es-ES"/>
              </w:rPr>
              <w:t xml:space="preserve">Tema </w:t>
            </w:r>
            <w:r w:rsidR="00A63488" w:rsidRPr="00101248">
              <w:rPr>
                <w:rFonts w:cs="Arial"/>
                <w:b/>
                <w:sz w:val="22"/>
                <w:szCs w:val="22"/>
                <w:lang w:val="es-ES"/>
              </w:rPr>
              <w:t>1 a 10</w:t>
            </w:r>
          </w:p>
        </w:tc>
        <w:tc>
          <w:tcPr>
            <w:tcW w:w="3180" w:type="dxa"/>
          </w:tcPr>
          <w:p w14:paraId="6C964786" w14:textId="7B7F07B6" w:rsidR="003F6514" w:rsidRPr="00101248" w:rsidRDefault="003F6514" w:rsidP="00A63488">
            <w:pPr>
              <w:spacing w:line="360" w:lineRule="auto"/>
              <w:rPr>
                <w:rFonts w:ascii="Arial" w:hAnsi="Arial" w:cs="Arial"/>
                <w:lang w:val="es-ES"/>
              </w:rPr>
            </w:pPr>
            <w:r w:rsidRPr="00101248">
              <w:rPr>
                <w:rFonts w:ascii="Arial" w:hAnsi="Arial" w:cs="Arial"/>
                <w:b/>
                <w:sz w:val="22"/>
                <w:szCs w:val="22"/>
                <w:lang w:val="es-ES"/>
              </w:rPr>
              <w:t xml:space="preserve">Exposición </w:t>
            </w:r>
            <w:r w:rsidR="00A63488" w:rsidRPr="00101248">
              <w:rPr>
                <w:rFonts w:ascii="Arial" w:hAnsi="Arial" w:cs="Arial"/>
                <w:b/>
                <w:sz w:val="22"/>
                <w:szCs w:val="22"/>
                <w:lang w:val="es-ES"/>
              </w:rPr>
              <w:t>casos prácticos + Exposición profesor</w:t>
            </w:r>
          </w:p>
        </w:tc>
        <w:tc>
          <w:tcPr>
            <w:tcW w:w="1742" w:type="dxa"/>
          </w:tcPr>
          <w:p w14:paraId="5C42DF6E" w14:textId="4D1C88D0" w:rsidR="003F6514" w:rsidRPr="00101248" w:rsidRDefault="00A63488" w:rsidP="0034230D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1248">
              <w:rPr>
                <w:rFonts w:ascii="Arial" w:hAnsi="Arial" w:cs="Arial"/>
                <w:b/>
                <w:sz w:val="22"/>
                <w:szCs w:val="22"/>
                <w:lang w:val="es-ES"/>
              </w:rPr>
              <w:t>4</w:t>
            </w:r>
          </w:p>
        </w:tc>
      </w:tr>
      <w:tr w:rsidR="003F6514" w:rsidRPr="00101248" w14:paraId="5296474B" w14:textId="77777777" w:rsidTr="00531C64">
        <w:tc>
          <w:tcPr>
            <w:tcW w:w="1320" w:type="dxa"/>
          </w:tcPr>
          <w:p w14:paraId="039A93DA" w14:textId="7024EBA4" w:rsidR="003F6514" w:rsidRPr="00101248" w:rsidRDefault="003F6514" w:rsidP="0034230D">
            <w:pPr>
              <w:pStyle w:val="Textoindependiente"/>
              <w:rPr>
                <w:rFonts w:eastAsia="Times New Roman" w:cs="Arial"/>
                <w:sz w:val="22"/>
                <w:szCs w:val="22"/>
                <w:lang w:val="es-ES"/>
              </w:rPr>
            </w:pPr>
            <w:r w:rsidRPr="00101248">
              <w:rPr>
                <w:rFonts w:eastAsia="Times New Roman" w:cs="Arial"/>
                <w:sz w:val="22"/>
                <w:szCs w:val="22"/>
                <w:lang w:val="es-ES"/>
              </w:rPr>
              <w:t>14</w:t>
            </w:r>
          </w:p>
        </w:tc>
        <w:tc>
          <w:tcPr>
            <w:tcW w:w="2988" w:type="dxa"/>
          </w:tcPr>
          <w:p w14:paraId="5C26B3B0" w14:textId="2D52AD3D" w:rsidR="003F6514" w:rsidRPr="00101248" w:rsidRDefault="003F6514" w:rsidP="00A63488">
            <w:pPr>
              <w:pStyle w:val="Textoindependiente"/>
              <w:jc w:val="left"/>
              <w:rPr>
                <w:rFonts w:eastAsia="Times New Roman" w:cs="Arial"/>
                <w:sz w:val="22"/>
                <w:szCs w:val="22"/>
                <w:lang w:val="es-ES"/>
              </w:rPr>
            </w:pPr>
            <w:r w:rsidRPr="00101248">
              <w:rPr>
                <w:rFonts w:cs="Arial"/>
                <w:b/>
                <w:sz w:val="22"/>
                <w:szCs w:val="22"/>
                <w:lang w:val="es-ES"/>
              </w:rPr>
              <w:t>Tema 1</w:t>
            </w:r>
            <w:r w:rsidR="00A63488" w:rsidRPr="00101248">
              <w:rPr>
                <w:rFonts w:cs="Arial"/>
                <w:b/>
                <w:sz w:val="22"/>
                <w:szCs w:val="22"/>
                <w:lang w:val="es-ES"/>
              </w:rPr>
              <w:t xml:space="preserve"> a 10</w:t>
            </w:r>
          </w:p>
        </w:tc>
        <w:tc>
          <w:tcPr>
            <w:tcW w:w="3180" w:type="dxa"/>
          </w:tcPr>
          <w:p w14:paraId="53C84832" w14:textId="1663D4CE" w:rsidR="003F6514" w:rsidRPr="00101248" w:rsidRDefault="00A63488" w:rsidP="0034230D">
            <w:pPr>
              <w:spacing w:line="360" w:lineRule="auto"/>
              <w:rPr>
                <w:rFonts w:ascii="Arial" w:hAnsi="Arial" w:cs="Arial"/>
                <w:lang w:val="es-ES"/>
              </w:rPr>
            </w:pPr>
            <w:r w:rsidRPr="00101248">
              <w:rPr>
                <w:rFonts w:ascii="Arial" w:hAnsi="Arial" w:cs="Arial"/>
                <w:b/>
                <w:sz w:val="22"/>
                <w:szCs w:val="22"/>
                <w:lang w:val="es-ES"/>
              </w:rPr>
              <w:t>Exposición teórica alumnos (examen final)</w:t>
            </w:r>
          </w:p>
        </w:tc>
        <w:tc>
          <w:tcPr>
            <w:tcW w:w="1742" w:type="dxa"/>
          </w:tcPr>
          <w:p w14:paraId="45867729" w14:textId="18752DE7" w:rsidR="003F6514" w:rsidRPr="00101248" w:rsidRDefault="00A63488" w:rsidP="0034230D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1248">
              <w:rPr>
                <w:rFonts w:ascii="Arial" w:hAnsi="Arial" w:cs="Arial"/>
                <w:b/>
                <w:sz w:val="22"/>
                <w:szCs w:val="22"/>
                <w:lang w:val="es-ES"/>
              </w:rPr>
              <w:t>4</w:t>
            </w:r>
          </w:p>
        </w:tc>
      </w:tr>
    </w:tbl>
    <w:p w14:paraId="673E1DF2" w14:textId="77777777" w:rsidR="00531C64" w:rsidRPr="00101248" w:rsidRDefault="00531C64" w:rsidP="00531C64">
      <w:pPr>
        <w:tabs>
          <w:tab w:val="left" w:pos="1560"/>
        </w:tabs>
        <w:spacing w:line="360" w:lineRule="auto"/>
        <w:ind w:left="1560" w:right="-2"/>
        <w:jc w:val="right"/>
        <w:rPr>
          <w:rFonts w:ascii="Arial" w:hAnsi="Arial" w:cs="Arial"/>
          <w:bCs/>
          <w:iCs/>
          <w:sz w:val="21"/>
          <w:szCs w:val="22"/>
        </w:rPr>
      </w:pPr>
    </w:p>
    <w:p w14:paraId="0AA03863" w14:textId="77777777" w:rsidR="00C81A5D" w:rsidRPr="00101248" w:rsidRDefault="00C81A5D" w:rsidP="00531C64">
      <w:pPr>
        <w:tabs>
          <w:tab w:val="left" w:pos="1560"/>
        </w:tabs>
        <w:spacing w:line="360" w:lineRule="auto"/>
        <w:ind w:left="1560" w:right="-2"/>
        <w:jc w:val="right"/>
        <w:rPr>
          <w:rFonts w:ascii="Arial" w:hAnsi="Arial" w:cs="Arial"/>
          <w:bCs/>
          <w:iCs/>
          <w:sz w:val="21"/>
          <w:szCs w:val="22"/>
        </w:rPr>
      </w:pPr>
    </w:p>
    <w:p w14:paraId="3415ABC8" w14:textId="02C9C48D" w:rsidR="00C81A5D" w:rsidRPr="00101248" w:rsidRDefault="00C81A5D" w:rsidP="00C81A5D">
      <w:pPr>
        <w:pBdr>
          <w:bottom w:val="single" w:sz="4" w:space="1" w:color="auto"/>
        </w:pBdr>
        <w:tabs>
          <w:tab w:val="left" w:pos="0"/>
        </w:tabs>
        <w:spacing w:line="360" w:lineRule="auto"/>
        <w:ind w:right="-2"/>
        <w:jc w:val="both"/>
        <w:rPr>
          <w:rFonts w:ascii="Arial" w:hAnsi="Arial" w:cs="Arial"/>
          <w:b/>
          <w:bCs/>
          <w:iCs/>
          <w:szCs w:val="22"/>
        </w:rPr>
      </w:pPr>
      <w:r w:rsidRPr="00101248">
        <w:rPr>
          <w:rFonts w:ascii="Arial" w:hAnsi="Arial" w:cs="Arial"/>
          <w:b/>
          <w:bCs/>
          <w:iCs/>
          <w:szCs w:val="22"/>
        </w:rPr>
        <w:t>10. EMPRENDIMIENTO E INNOVACIÓN</w:t>
      </w:r>
    </w:p>
    <w:p w14:paraId="3F9FF2F9" w14:textId="5200E42A" w:rsidR="00C81A5D" w:rsidRPr="00101248" w:rsidRDefault="003F6514" w:rsidP="00C81A5D">
      <w:pPr>
        <w:spacing w:line="360" w:lineRule="auto"/>
        <w:ind w:right="-2"/>
        <w:jc w:val="both"/>
        <w:rPr>
          <w:rFonts w:ascii="Arial" w:hAnsi="Arial" w:cs="Arial"/>
          <w:bCs/>
          <w:iCs/>
          <w:sz w:val="21"/>
          <w:szCs w:val="22"/>
        </w:rPr>
      </w:pPr>
      <w:r w:rsidRPr="00101248">
        <w:rPr>
          <w:rFonts w:ascii="Arial" w:hAnsi="Arial" w:cs="Arial"/>
          <w:bCs/>
          <w:iCs/>
          <w:sz w:val="21"/>
          <w:szCs w:val="22"/>
        </w:rPr>
        <w:t xml:space="preserve">El fomento de la emprendeduría y de la innovación se realizará a través de las reflexiones que los propios alumnos puedan hacer de las explicaciones del profesor. Estas irán dirigidas a </w:t>
      </w:r>
      <w:r w:rsidRPr="00101248">
        <w:rPr>
          <w:rFonts w:ascii="Arial" w:hAnsi="Arial" w:cs="Arial"/>
          <w:bCs/>
          <w:iCs/>
          <w:sz w:val="21"/>
          <w:szCs w:val="22"/>
        </w:rPr>
        <w:lastRenderedPageBreak/>
        <w:t>desarrollar en los alumnos un espíritu emprendedor para que puedan proponer aspectos de mejora en la actividad turística.</w:t>
      </w:r>
    </w:p>
    <w:sectPr w:rsidR="00C81A5D" w:rsidRPr="00101248" w:rsidSect="00D762F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673" w:right="1418" w:bottom="1748" w:left="1418" w:header="709" w:footer="4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4B9B3E" w14:textId="77777777" w:rsidR="007F76D8" w:rsidRDefault="007F76D8">
      <w:r>
        <w:separator/>
      </w:r>
    </w:p>
  </w:endnote>
  <w:endnote w:type="continuationSeparator" w:id="0">
    <w:p w14:paraId="2A522812" w14:textId="77777777" w:rsidR="007F76D8" w:rsidRDefault="007F7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49FCBA" w14:textId="77777777" w:rsidR="0092205A" w:rsidRDefault="0092205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42A652" w14:textId="664475CB" w:rsidR="00916414" w:rsidRPr="00916414" w:rsidRDefault="00916414">
    <w:pPr>
      <w:pStyle w:val="Piedepgina"/>
      <w:jc w:val="right"/>
      <w:rPr>
        <w:rFonts w:ascii="Calibri" w:hAnsi="Calibri"/>
        <w:sz w:val="18"/>
        <w:szCs w:val="18"/>
      </w:rPr>
    </w:pPr>
  </w:p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20"/>
      <w:gridCol w:w="3020"/>
      <w:gridCol w:w="3020"/>
    </w:tblGrid>
    <w:tr w:rsidR="00160092" w14:paraId="1716B221" w14:textId="77777777" w:rsidTr="00160092">
      <w:tc>
        <w:tcPr>
          <w:tcW w:w="3020" w:type="dxa"/>
        </w:tcPr>
        <w:p w14:paraId="19DA57A7" w14:textId="77777777" w:rsidR="00160092" w:rsidRDefault="00160092">
          <w:pPr>
            <w:pStyle w:val="Piedepgina"/>
          </w:pPr>
        </w:p>
      </w:tc>
      <w:tc>
        <w:tcPr>
          <w:tcW w:w="3020" w:type="dxa"/>
          <w:vAlign w:val="center"/>
        </w:tcPr>
        <w:p w14:paraId="68614F86" w14:textId="6B67E5C1" w:rsidR="00160092" w:rsidRDefault="00160092" w:rsidP="00160092">
          <w:pPr>
            <w:pStyle w:val="Piedepgina"/>
            <w:jc w:val="center"/>
          </w:pPr>
          <w:r w:rsidRPr="00916414">
            <w:rPr>
              <w:rFonts w:ascii="Calibri" w:hAnsi="Calibri"/>
              <w:sz w:val="18"/>
              <w:szCs w:val="18"/>
            </w:rPr>
            <w:fldChar w:fldCharType="begin"/>
          </w:r>
          <w:r>
            <w:rPr>
              <w:rFonts w:ascii="Calibri" w:hAnsi="Calibri"/>
              <w:sz w:val="18"/>
              <w:szCs w:val="18"/>
            </w:rPr>
            <w:instrText>PAGE</w:instrText>
          </w:r>
          <w:r w:rsidRPr="00916414">
            <w:rPr>
              <w:rFonts w:ascii="Calibri" w:hAnsi="Calibri"/>
              <w:sz w:val="18"/>
              <w:szCs w:val="18"/>
            </w:rPr>
            <w:instrText xml:space="preserve">   \* MERGEFORMAT</w:instrText>
          </w:r>
          <w:r w:rsidRPr="00916414">
            <w:rPr>
              <w:rFonts w:ascii="Calibri" w:hAnsi="Calibri"/>
              <w:sz w:val="18"/>
              <w:szCs w:val="18"/>
            </w:rPr>
            <w:fldChar w:fldCharType="separate"/>
          </w:r>
          <w:r w:rsidR="00693754" w:rsidRPr="00693754">
            <w:rPr>
              <w:rFonts w:ascii="Calibri" w:hAnsi="Calibri"/>
              <w:noProof/>
              <w:sz w:val="18"/>
              <w:szCs w:val="18"/>
              <w:lang w:val="es-ES"/>
            </w:rPr>
            <w:t>5</w:t>
          </w:r>
          <w:r w:rsidRPr="00916414">
            <w:rPr>
              <w:rFonts w:ascii="Calibri" w:hAnsi="Calibri"/>
              <w:sz w:val="18"/>
              <w:szCs w:val="18"/>
            </w:rPr>
            <w:fldChar w:fldCharType="end"/>
          </w:r>
        </w:p>
      </w:tc>
      <w:tc>
        <w:tcPr>
          <w:tcW w:w="3020" w:type="dxa"/>
        </w:tcPr>
        <w:p w14:paraId="3D373BE3" w14:textId="023EC6F4" w:rsidR="00160092" w:rsidRPr="008C14DE" w:rsidRDefault="00160092" w:rsidP="00160092">
          <w:pPr>
            <w:pStyle w:val="Encabezado"/>
            <w:jc w:val="right"/>
            <w:rPr>
              <w:rFonts w:ascii="Calibri" w:hAnsi="Calibri"/>
              <w:sz w:val="20"/>
              <w:lang w:val="es-ES"/>
            </w:rPr>
          </w:pPr>
        </w:p>
        <w:p w14:paraId="3C8183BC" w14:textId="77777777" w:rsidR="00627DF1" w:rsidRPr="007A4FD6" w:rsidRDefault="00627DF1" w:rsidP="00627DF1">
          <w:pPr>
            <w:pStyle w:val="Encabezado"/>
            <w:jc w:val="right"/>
            <w:rPr>
              <w:rFonts w:ascii="Calibri" w:hAnsi="Calibri"/>
              <w:sz w:val="20"/>
              <w:lang w:val="es-ES"/>
            </w:rPr>
          </w:pPr>
          <w:r w:rsidRPr="007A4FD6">
            <w:rPr>
              <w:rFonts w:ascii="Calibri" w:hAnsi="Calibri"/>
              <w:sz w:val="20"/>
              <w:lang w:val="es-ES"/>
            </w:rPr>
            <w:t>08.03.001</w:t>
          </w:r>
        </w:p>
        <w:p w14:paraId="7834A7CF" w14:textId="6D918A62" w:rsidR="00627DF1" w:rsidRPr="00627DF1" w:rsidRDefault="00627DF1" w:rsidP="00627DF1">
          <w:pPr>
            <w:pStyle w:val="Encabezado"/>
            <w:jc w:val="right"/>
            <w:rPr>
              <w:rFonts w:ascii="Calibri" w:hAnsi="Calibri"/>
              <w:sz w:val="20"/>
              <w:lang w:val="es-ES"/>
            </w:rPr>
          </w:pPr>
          <w:r>
            <w:rPr>
              <w:rFonts w:ascii="Calibri" w:hAnsi="Calibri"/>
              <w:sz w:val="20"/>
              <w:lang w:val="es-ES"/>
            </w:rPr>
            <w:t>Rev.:1</w:t>
          </w:r>
        </w:p>
      </w:tc>
    </w:tr>
  </w:tbl>
  <w:p w14:paraId="70F3536E" w14:textId="77777777" w:rsidR="00916414" w:rsidRDefault="00916414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4CD4E6" w14:textId="77777777" w:rsidR="0092205A" w:rsidRDefault="0092205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9FB889" w14:textId="77777777" w:rsidR="007F76D8" w:rsidRDefault="007F76D8">
      <w:r>
        <w:separator/>
      </w:r>
    </w:p>
  </w:footnote>
  <w:footnote w:type="continuationSeparator" w:id="0">
    <w:p w14:paraId="7257D077" w14:textId="77777777" w:rsidR="007F76D8" w:rsidRDefault="007F76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7C5E09" w14:textId="77777777" w:rsidR="0092205A" w:rsidRDefault="0092205A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A21457" w14:textId="66A7F9E0" w:rsidR="003E3727" w:rsidRPr="003E3727" w:rsidRDefault="00783049" w:rsidP="00183199">
    <w:pPr>
      <w:pStyle w:val="Encabezado"/>
      <w:rPr>
        <w:rFonts w:ascii="Calibri" w:hAnsi="Calibri"/>
        <w:sz w:val="20"/>
        <w:lang w:val="es-ES"/>
      </w:rPr>
    </w:pPr>
    <w:r>
      <w:rPr>
        <w:noProof/>
        <w:lang w:eastAsia="ca-ES"/>
      </w:rPr>
      <w:drawing>
        <wp:anchor distT="0" distB="0" distL="114300" distR="114300" simplePos="0" relativeHeight="251659264" behindDoc="0" locked="0" layoutInCell="1" allowOverlap="1" wp14:anchorId="5529F09F" wp14:editId="44560115">
          <wp:simplePos x="0" y="0"/>
          <wp:positionH relativeFrom="column">
            <wp:posOffset>-811530</wp:posOffset>
          </wp:positionH>
          <wp:positionV relativeFrom="paragraph">
            <wp:posOffset>-452755</wp:posOffset>
          </wp:positionV>
          <wp:extent cx="7629747" cy="10800000"/>
          <wp:effectExtent l="0" t="0" r="0" b="0"/>
          <wp:wrapNone/>
          <wp:docPr id="1" name="Imagen 1" descr="/Users/ferrangallart/Desktop/escolaturism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ferrangallart/Desktop/escolaturism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9747" cy="108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138F3E" w14:textId="77777777" w:rsidR="0092205A" w:rsidRDefault="0092205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29A4FE0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AA1456"/>
    <w:multiLevelType w:val="hybridMultilevel"/>
    <w:tmpl w:val="BAFE46F2"/>
    <w:lvl w:ilvl="0" w:tplc="6C2EA5E8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454443"/>
    <w:multiLevelType w:val="hybridMultilevel"/>
    <w:tmpl w:val="12048998"/>
    <w:lvl w:ilvl="0" w:tplc="4302293A">
      <w:start w:val="1"/>
      <w:numFmt w:val="decimal"/>
      <w:lvlText w:val="%1-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213FCA"/>
    <w:multiLevelType w:val="hybridMultilevel"/>
    <w:tmpl w:val="8DF8DB70"/>
    <w:lvl w:ilvl="0" w:tplc="10A02DA6">
      <w:start w:val="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D534F99"/>
    <w:multiLevelType w:val="hybridMultilevel"/>
    <w:tmpl w:val="96302C42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0DF11904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>
    <w:nsid w:val="13A54F77"/>
    <w:multiLevelType w:val="hybridMultilevel"/>
    <w:tmpl w:val="A3904648"/>
    <w:lvl w:ilvl="0" w:tplc="3ABCCD9E">
      <w:start w:val="3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18360155"/>
    <w:multiLevelType w:val="hybridMultilevel"/>
    <w:tmpl w:val="40D6BFD4"/>
    <w:lvl w:ilvl="0" w:tplc="DBAE5810">
      <w:start w:val="1"/>
      <w:numFmt w:val="decimal"/>
      <w:lvlText w:val="%1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8440C3F"/>
    <w:multiLevelType w:val="hybridMultilevel"/>
    <w:tmpl w:val="E3E8E268"/>
    <w:lvl w:ilvl="0" w:tplc="6A665E4C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24"/>
        <w:szCs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92F5C95"/>
    <w:multiLevelType w:val="hybridMultilevel"/>
    <w:tmpl w:val="7AFC8BA0"/>
    <w:lvl w:ilvl="0" w:tplc="EBC0ECF0"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24C2A054">
      <w:start w:val="2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1A607CBC"/>
    <w:multiLevelType w:val="hybridMultilevel"/>
    <w:tmpl w:val="5A562B14"/>
    <w:lvl w:ilvl="0" w:tplc="F1226750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EB3632C6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C586022"/>
    <w:multiLevelType w:val="hybridMultilevel"/>
    <w:tmpl w:val="AAFCFFCE"/>
    <w:lvl w:ilvl="0" w:tplc="9BBE5E1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373E7E53"/>
    <w:multiLevelType w:val="hybridMultilevel"/>
    <w:tmpl w:val="10B8CEB6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022257A"/>
    <w:multiLevelType w:val="hybridMultilevel"/>
    <w:tmpl w:val="EDE02F02"/>
    <w:lvl w:ilvl="0" w:tplc="4650ECD8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2811589"/>
    <w:multiLevelType w:val="hybridMultilevel"/>
    <w:tmpl w:val="B9407036"/>
    <w:lvl w:ilvl="0" w:tplc="0068E36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8C333A4"/>
    <w:multiLevelType w:val="hybridMultilevel"/>
    <w:tmpl w:val="47643798"/>
    <w:lvl w:ilvl="0" w:tplc="90C42AC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D1026BC"/>
    <w:multiLevelType w:val="hybridMultilevel"/>
    <w:tmpl w:val="558C564A"/>
    <w:lvl w:ilvl="0" w:tplc="24204508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E125B3F"/>
    <w:multiLevelType w:val="hybridMultilevel"/>
    <w:tmpl w:val="91A4B524"/>
    <w:lvl w:ilvl="0" w:tplc="0403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E2D5E19"/>
    <w:multiLevelType w:val="hybridMultilevel"/>
    <w:tmpl w:val="3B5A514E"/>
    <w:lvl w:ilvl="0" w:tplc="9F8EAA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AC80080">
      <w:numFmt w:val="none"/>
      <w:lvlText w:val=""/>
      <w:lvlJc w:val="left"/>
      <w:pPr>
        <w:tabs>
          <w:tab w:val="num" w:pos="360"/>
        </w:tabs>
      </w:pPr>
    </w:lvl>
    <w:lvl w:ilvl="2" w:tplc="A29E0E92">
      <w:numFmt w:val="none"/>
      <w:lvlText w:val=""/>
      <w:lvlJc w:val="left"/>
      <w:pPr>
        <w:tabs>
          <w:tab w:val="num" w:pos="360"/>
        </w:tabs>
      </w:pPr>
    </w:lvl>
    <w:lvl w:ilvl="3" w:tplc="3D80E5A2">
      <w:numFmt w:val="none"/>
      <w:lvlText w:val=""/>
      <w:lvlJc w:val="left"/>
      <w:pPr>
        <w:tabs>
          <w:tab w:val="num" w:pos="360"/>
        </w:tabs>
      </w:pPr>
    </w:lvl>
    <w:lvl w:ilvl="4" w:tplc="22D0F2CC">
      <w:numFmt w:val="none"/>
      <w:lvlText w:val=""/>
      <w:lvlJc w:val="left"/>
      <w:pPr>
        <w:tabs>
          <w:tab w:val="num" w:pos="360"/>
        </w:tabs>
      </w:pPr>
    </w:lvl>
    <w:lvl w:ilvl="5" w:tplc="3D08E98A">
      <w:numFmt w:val="none"/>
      <w:lvlText w:val=""/>
      <w:lvlJc w:val="left"/>
      <w:pPr>
        <w:tabs>
          <w:tab w:val="num" w:pos="360"/>
        </w:tabs>
      </w:pPr>
    </w:lvl>
    <w:lvl w:ilvl="6" w:tplc="DA708F80">
      <w:numFmt w:val="none"/>
      <w:lvlText w:val=""/>
      <w:lvlJc w:val="left"/>
      <w:pPr>
        <w:tabs>
          <w:tab w:val="num" w:pos="360"/>
        </w:tabs>
      </w:pPr>
    </w:lvl>
    <w:lvl w:ilvl="7" w:tplc="8696C376">
      <w:numFmt w:val="none"/>
      <w:lvlText w:val=""/>
      <w:lvlJc w:val="left"/>
      <w:pPr>
        <w:tabs>
          <w:tab w:val="num" w:pos="360"/>
        </w:tabs>
      </w:pPr>
    </w:lvl>
    <w:lvl w:ilvl="8" w:tplc="3EFEF008">
      <w:numFmt w:val="none"/>
      <w:lvlText w:val=""/>
      <w:lvlJc w:val="left"/>
      <w:pPr>
        <w:tabs>
          <w:tab w:val="num" w:pos="360"/>
        </w:tabs>
      </w:pPr>
    </w:lvl>
  </w:abstractNum>
  <w:abstractNum w:abstractNumId="19">
    <w:nsid w:val="50C0235D"/>
    <w:multiLevelType w:val="hybridMultilevel"/>
    <w:tmpl w:val="A2CCE1CE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53BE6535"/>
    <w:multiLevelType w:val="hybridMultilevel"/>
    <w:tmpl w:val="2340D0C0"/>
    <w:lvl w:ilvl="0" w:tplc="83FA7D98">
      <w:start w:val="1"/>
      <w:numFmt w:val="bullet"/>
      <w:lvlText w:val=""/>
      <w:lvlJc w:val="left"/>
      <w:pPr>
        <w:tabs>
          <w:tab w:val="num" w:pos="4578"/>
        </w:tabs>
        <w:ind w:left="4578" w:hanging="360"/>
      </w:pPr>
      <w:rPr>
        <w:rFonts w:ascii="Symbol" w:hAnsi="Symbol" w:hint="default"/>
      </w:rPr>
    </w:lvl>
    <w:lvl w:ilvl="1" w:tplc="8C3C4D98">
      <w:start w:val="1"/>
      <w:numFmt w:val="bullet"/>
      <w:lvlText w:val=""/>
      <w:lvlJc w:val="left"/>
      <w:pPr>
        <w:tabs>
          <w:tab w:val="num" w:pos="2467"/>
        </w:tabs>
        <w:ind w:left="2467" w:hanging="397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150"/>
        </w:tabs>
        <w:ind w:left="315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590"/>
        </w:tabs>
        <w:ind w:left="459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</w:abstractNum>
  <w:abstractNum w:abstractNumId="21">
    <w:nsid w:val="62053830"/>
    <w:multiLevelType w:val="hybridMultilevel"/>
    <w:tmpl w:val="D42AD066"/>
    <w:lvl w:ilvl="0" w:tplc="0403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C233E9F"/>
    <w:multiLevelType w:val="hybridMultilevel"/>
    <w:tmpl w:val="1FBCC8C0"/>
    <w:lvl w:ilvl="0" w:tplc="AB184C1A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FE02B65"/>
    <w:multiLevelType w:val="hybridMultilevel"/>
    <w:tmpl w:val="EBE4407E"/>
    <w:lvl w:ilvl="0" w:tplc="0A4C548E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5A75D27"/>
    <w:multiLevelType w:val="hybridMultilevel"/>
    <w:tmpl w:val="CA440AA8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7A6B3E38"/>
    <w:multiLevelType w:val="hybridMultilevel"/>
    <w:tmpl w:val="01B00846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1"/>
  </w:num>
  <w:num w:numId="2">
    <w:abstractNumId w:val="17"/>
  </w:num>
  <w:num w:numId="3">
    <w:abstractNumId w:val="2"/>
  </w:num>
  <w:num w:numId="4">
    <w:abstractNumId w:val="6"/>
  </w:num>
  <w:num w:numId="5">
    <w:abstractNumId w:val="3"/>
  </w:num>
  <w:num w:numId="6">
    <w:abstractNumId w:val="25"/>
  </w:num>
  <w:num w:numId="7">
    <w:abstractNumId w:val="14"/>
  </w:num>
  <w:num w:numId="8">
    <w:abstractNumId w:val="13"/>
  </w:num>
  <w:num w:numId="9">
    <w:abstractNumId w:val="23"/>
  </w:num>
  <w:num w:numId="10">
    <w:abstractNumId w:val="8"/>
  </w:num>
  <w:num w:numId="11">
    <w:abstractNumId w:val="7"/>
  </w:num>
  <w:num w:numId="12">
    <w:abstractNumId w:val="16"/>
  </w:num>
  <w:num w:numId="13">
    <w:abstractNumId w:val="10"/>
  </w:num>
  <w:num w:numId="14">
    <w:abstractNumId w:val="22"/>
  </w:num>
  <w:num w:numId="15">
    <w:abstractNumId w:val="4"/>
  </w:num>
  <w:num w:numId="16">
    <w:abstractNumId w:val="19"/>
  </w:num>
  <w:num w:numId="17">
    <w:abstractNumId w:val="11"/>
  </w:num>
  <w:num w:numId="18">
    <w:abstractNumId w:val="12"/>
  </w:num>
  <w:num w:numId="19">
    <w:abstractNumId w:val="1"/>
  </w:num>
  <w:num w:numId="20">
    <w:abstractNumId w:val="15"/>
  </w:num>
  <w:num w:numId="21">
    <w:abstractNumId w:val="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</w:num>
  <w:num w:numId="23">
    <w:abstractNumId w:val="20"/>
  </w:num>
  <w:num w:numId="24">
    <w:abstractNumId w:val="18"/>
  </w:num>
  <w:num w:numId="25">
    <w:abstractNumId w:val="24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D4B"/>
    <w:rsid w:val="0000371A"/>
    <w:rsid w:val="00003953"/>
    <w:rsid w:val="00052280"/>
    <w:rsid w:val="0005699E"/>
    <w:rsid w:val="00101248"/>
    <w:rsid w:val="00103DEC"/>
    <w:rsid w:val="00160092"/>
    <w:rsid w:val="00183199"/>
    <w:rsid w:val="00203F52"/>
    <w:rsid w:val="002156BC"/>
    <w:rsid w:val="002255B8"/>
    <w:rsid w:val="002257A5"/>
    <w:rsid w:val="00270FCC"/>
    <w:rsid w:val="002816DD"/>
    <w:rsid w:val="00286895"/>
    <w:rsid w:val="002949FF"/>
    <w:rsid w:val="002D179C"/>
    <w:rsid w:val="002E6B76"/>
    <w:rsid w:val="002F33B3"/>
    <w:rsid w:val="003125DF"/>
    <w:rsid w:val="003411D5"/>
    <w:rsid w:val="0034230D"/>
    <w:rsid w:val="0034661A"/>
    <w:rsid w:val="00357F94"/>
    <w:rsid w:val="003628A4"/>
    <w:rsid w:val="00362E1C"/>
    <w:rsid w:val="00376C8F"/>
    <w:rsid w:val="00387044"/>
    <w:rsid w:val="0039621F"/>
    <w:rsid w:val="003B3C7E"/>
    <w:rsid w:val="003B6D4B"/>
    <w:rsid w:val="003E18F7"/>
    <w:rsid w:val="003E3727"/>
    <w:rsid w:val="003F6514"/>
    <w:rsid w:val="00430EFC"/>
    <w:rsid w:val="004517A4"/>
    <w:rsid w:val="004A39DF"/>
    <w:rsid w:val="004B6485"/>
    <w:rsid w:val="004F18BC"/>
    <w:rsid w:val="00501E8C"/>
    <w:rsid w:val="00531C64"/>
    <w:rsid w:val="0054511D"/>
    <w:rsid w:val="00580C5E"/>
    <w:rsid w:val="0058662A"/>
    <w:rsid w:val="00593AA2"/>
    <w:rsid w:val="005A7757"/>
    <w:rsid w:val="005C7989"/>
    <w:rsid w:val="005E5EB8"/>
    <w:rsid w:val="00627DF1"/>
    <w:rsid w:val="00636818"/>
    <w:rsid w:val="00680D4C"/>
    <w:rsid w:val="00690B3E"/>
    <w:rsid w:val="00693754"/>
    <w:rsid w:val="006B21D8"/>
    <w:rsid w:val="006B4411"/>
    <w:rsid w:val="006D3274"/>
    <w:rsid w:val="006D600E"/>
    <w:rsid w:val="00736F7D"/>
    <w:rsid w:val="00783049"/>
    <w:rsid w:val="00785D52"/>
    <w:rsid w:val="007A4FD6"/>
    <w:rsid w:val="007D2E55"/>
    <w:rsid w:val="007E2192"/>
    <w:rsid w:val="007F76D8"/>
    <w:rsid w:val="0086504D"/>
    <w:rsid w:val="00914460"/>
    <w:rsid w:val="00916414"/>
    <w:rsid w:val="0092205A"/>
    <w:rsid w:val="0093081B"/>
    <w:rsid w:val="009325C8"/>
    <w:rsid w:val="0096086D"/>
    <w:rsid w:val="00967319"/>
    <w:rsid w:val="009903EB"/>
    <w:rsid w:val="009A194B"/>
    <w:rsid w:val="009C3D43"/>
    <w:rsid w:val="009D6C95"/>
    <w:rsid w:val="009E3262"/>
    <w:rsid w:val="00A34BE2"/>
    <w:rsid w:val="00A45E7F"/>
    <w:rsid w:val="00A63488"/>
    <w:rsid w:val="00AC5D7E"/>
    <w:rsid w:val="00AC6C1D"/>
    <w:rsid w:val="00B53B8E"/>
    <w:rsid w:val="00B60BA6"/>
    <w:rsid w:val="00BA27C6"/>
    <w:rsid w:val="00BB0BDB"/>
    <w:rsid w:val="00BE6737"/>
    <w:rsid w:val="00BF5268"/>
    <w:rsid w:val="00C065E8"/>
    <w:rsid w:val="00C5551F"/>
    <w:rsid w:val="00C61E72"/>
    <w:rsid w:val="00C744B7"/>
    <w:rsid w:val="00C81A5D"/>
    <w:rsid w:val="00C8474B"/>
    <w:rsid w:val="00CB0C05"/>
    <w:rsid w:val="00D1058B"/>
    <w:rsid w:val="00D30BA4"/>
    <w:rsid w:val="00D35BF1"/>
    <w:rsid w:val="00D762FF"/>
    <w:rsid w:val="00D86F20"/>
    <w:rsid w:val="00D90198"/>
    <w:rsid w:val="00DA0D1D"/>
    <w:rsid w:val="00DA7856"/>
    <w:rsid w:val="00E0783C"/>
    <w:rsid w:val="00E113BA"/>
    <w:rsid w:val="00E44D8C"/>
    <w:rsid w:val="00E86E93"/>
    <w:rsid w:val="00F43504"/>
    <w:rsid w:val="00F75E55"/>
    <w:rsid w:val="00F80E7C"/>
    <w:rsid w:val="00FA3E95"/>
    <w:rsid w:val="00FA59BC"/>
    <w:rsid w:val="00FB58CF"/>
    <w:rsid w:val="00FC4F18"/>
    <w:rsid w:val="00FF1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63239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s-ES_tradnl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37" w:unhideWhenUsed="0"/>
    <w:lsdException w:name="TOC Heading" w:uiPriority="71" w:qFormat="1"/>
  </w:latentStyles>
  <w:style w:type="paragraph" w:default="1" w:styleId="Normal">
    <w:name w:val="Normal"/>
    <w:qFormat/>
    <w:rPr>
      <w:rFonts w:eastAsia="Times New Roman"/>
      <w:sz w:val="24"/>
      <w:lang w:val="ca-ES" w:eastAsia="es-ES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spacing w:line="360" w:lineRule="auto"/>
      <w:jc w:val="both"/>
      <w:outlineLvl w:val="1"/>
    </w:pPr>
    <w:rPr>
      <w:rFonts w:ascii="Arial" w:hAnsi="Arial"/>
      <w:u w:val="single"/>
    </w:rPr>
  </w:style>
  <w:style w:type="paragraph" w:styleId="Ttulo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b/>
      <w:sz w:val="32"/>
    </w:rPr>
  </w:style>
  <w:style w:type="paragraph" w:styleId="Ttulo5">
    <w:name w:val="heading 5"/>
    <w:basedOn w:val="Normal"/>
    <w:next w:val="Normal"/>
    <w:qFormat/>
    <w:pPr>
      <w:keepNext/>
      <w:jc w:val="both"/>
      <w:outlineLvl w:val="4"/>
    </w:pPr>
    <w:rPr>
      <w:b/>
      <w:bCs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semiHidden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semiHidden/>
  </w:style>
  <w:style w:type="paragraph" w:styleId="Textoindependiente">
    <w:name w:val="Body Text"/>
    <w:basedOn w:val="Normal"/>
    <w:link w:val="TextoindependienteCar"/>
    <w:semiHidden/>
    <w:pPr>
      <w:spacing w:line="360" w:lineRule="auto"/>
      <w:jc w:val="both"/>
    </w:pPr>
    <w:rPr>
      <w:rFonts w:ascii="Arial" w:eastAsia="SimSun" w:hAnsi="Arial"/>
    </w:rPr>
  </w:style>
  <w:style w:type="character" w:customStyle="1" w:styleId="text1">
    <w:name w:val="text1"/>
    <w:rPr>
      <w:rFonts w:ascii="Arial" w:hAnsi="Arial" w:hint="default"/>
      <w:color w:val="666666"/>
      <w:sz w:val="24"/>
    </w:rPr>
  </w:style>
  <w:style w:type="character" w:customStyle="1" w:styleId="t011">
    <w:name w:val="t011"/>
    <w:rPr>
      <w:rFonts w:ascii="Arial" w:hAnsi="Arial" w:cs="Arial" w:hint="default"/>
      <w:b/>
      <w:bCs/>
      <w:color w:val="FF6600"/>
      <w:sz w:val="40"/>
      <w:szCs w:val="40"/>
    </w:rPr>
  </w:style>
  <w:style w:type="paragraph" w:styleId="Ttulo">
    <w:name w:val="Title"/>
    <w:basedOn w:val="Normal"/>
    <w:qFormat/>
    <w:pPr>
      <w:jc w:val="center"/>
    </w:pPr>
    <w:rPr>
      <w:b/>
      <w:bCs/>
      <w:szCs w:val="24"/>
    </w:rPr>
  </w:style>
  <w:style w:type="paragraph" w:styleId="Subttulo">
    <w:name w:val="Subtitle"/>
    <w:basedOn w:val="Normal"/>
    <w:qFormat/>
    <w:pPr>
      <w:jc w:val="both"/>
    </w:pPr>
    <w:rPr>
      <w:b/>
      <w:bCs/>
      <w:szCs w:val="24"/>
    </w:rPr>
  </w:style>
  <w:style w:type="paragraph" w:customStyle="1" w:styleId="Estilo1">
    <w:name w:val="Estilo1"/>
    <w:basedOn w:val="Normal"/>
    <w:rPr>
      <w:szCs w:val="24"/>
    </w:rPr>
  </w:style>
  <w:style w:type="character" w:customStyle="1" w:styleId="titolentrada">
    <w:name w:val="titolentrada"/>
    <w:basedOn w:val="Fuentedeprrafopredeter"/>
  </w:style>
  <w:style w:type="paragraph" w:styleId="Textoindependiente2">
    <w:name w:val="Body Text 2"/>
    <w:basedOn w:val="Normal"/>
    <w:semiHidden/>
    <w:pPr>
      <w:spacing w:after="120" w:line="480" w:lineRule="auto"/>
    </w:pPr>
  </w:style>
  <w:style w:type="paragraph" w:styleId="Textoindependiente3">
    <w:name w:val="Body Text 3"/>
    <w:basedOn w:val="Normal"/>
    <w:semiHidden/>
    <w:pPr>
      <w:spacing w:after="120"/>
    </w:pPr>
    <w:rPr>
      <w:sz w:val="16"/>
      <w:szCs w:val="16"/>
    </w:rPr>
  </w:style>
  <w:style w:type="paragraph" w:styleId="Sangradetextonormal">
    <w:name w:val="Body Text Indent"/>
    <w:basedOn w:val="Normal"/>
    <w:semiHidden/>
    <w:pPr>
      <w:ind w:firstLine="720"/>
    </w:pPr>
    <w:rPr>
      <w:sz w:val="20"/>
      <w:szCs w:val="24"/>
    </w:rPr>
  </w:style>
  <w:style w:type="character" w:styleId="Hipervnculo">
    <w:name w:val="Hyperlink"/>
    <w:semiHidden/>
    <w:rPr>
      <w:color w:val="0000FF"/>
      <w:u w:val="single"/>
    </w:rPr>
  </w:style>
  <w:style w:type="paragraph" w:customStyle="1" w:styleId="Citaintensa1">
    <w:name w:val="Cita intensa1"/>
    <w:basedOn w:val="Normal"/>
    <w:next w:val="Normal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n-GB" w:eastAsia="en-US"/>
    </w:rPr>
  </w:style>
  <w:style w:type="character" w:customStyle="1" w:styleId="IntenseQuoteChar">
    <w:name w:val="Intense Quote Char"/>
    <w:locked/>
    <w:rPr>
      <w:rFonts w:ascii="Calibri" w:hAnsi="Calibri"/>
      <w:b/>
      <w:bCs/>
      <w:i/>
      <w:iCs/>
      <w:color w:val="4F81BD"/>
      <w:sz w:val="22"/>
      <w:szCs w:val="22"/>
      <w:lang w:val="en-GB" w:eastAsia="en-US" w:bidi="ar-SA"/>
    </w:rPr>
  </w:style>
  <w:style w:type="character" w:customStyle="1" w:styleId="TextoindependienteCar">
    <w:name w:val="Texto independiente Car"/>
    <w:link w:val="Textoindependiente"/>
    <w:rsid w:val="00AC6C1D"/>
    <w:rPr>
      <w:rFonts w:ascii="Arial" w:hAnsi="Arial"/>
      <w:sz w:val="24"/>
      <w:lang w:val="ca-ES" w:eastAsia="es-ES" w:bidi="ar-SA"/>
    </w:rPr>
  </w:style>
  <w:style w:type="paragraph" w:customStyle="1" w:styleId="Textoindependiente31">
    <w:name w:val="Texto independiente 31"/>
    <w:basedOn w:val="Normal"/>
    <w:rsid w:val="009D6C95"/>
    <w:pPr>
      <w:suppressAutoHyphens/>
      <w:spacing w:after="120"/>
    </w:pPr>
    <w:rPr>
      <w:sz w:val="16"/>
      <w:szCs w:val="16"/>
      <w:lang w:eastAsia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C5D7E"/>
    <w:rPr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AC5D7E"/>
    <w:rPr>
      <w:rFonts w:eastAsia="Times New Roman"/>
      <w:sz w:val="18"/>
      <w:szCs w:val="18"/>
      <w:lang w:val="ca-ES" w:eastAsia="es-ES"/>
    </w:rPr>
  </w:style>
  <w:style w:type="character" w:customStyle="1" w:styleId="PiedepginaCar">
    <w:name w:val="Pie de página Car"/>
    <w:link w:val="Piedepgina"/>
    <w:uiPriority w:val="99"/>
    <w:rsid w:val="00916414"/>
    <w:rPr>
      <w:rFonts w:eastAsia="Times New Roman"/>
      <w:sz w:val="24"/>
      <w:lang w:eastAsia="es-ES"/>
    </w:rPr>
  </w:style>
  <w:style w:type="table" w:styleId="Tablaconcuadrcula">
    <w:name w:val="Table Grid"/>
    <w:basedOn w:val="Tablanormal"/>
    <w:uiPriority w:val="59"/>
    <w:rsid w:val="001600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ibliografa">
    <w:name w:val="Bibliography"/>
    <w:basedOn w:val="Normal"/>
    <w:next w:val="Normal"/>
    <w:uiPriority w:val="37"/>
    <w:unhideWhenUsed/>
    <w:rsid w:val="003F6514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s-ES_tradnl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37" w:unhideWhenUsed="0"/>
    <w:lsdException w:name="TOC Heading" w:uiPriority="71" w:qFormat="1"/>
  </w:latentStyles>
  <w:style w:type="paragraph" w:default="1" w:styleId="Normal">
    <w:name w:val="Normal"/>
    <w:qFormat/>
    <w:rPr>
      <w:rFonts w:eastAsia="Times New Roman"/>
      <w:sz w:val="24"/>
      <w:lang w:val="ca-ES" w:eastAsia="es-ES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spacing w:line="360" w:lineRule="auto"/>
      <w:jc w:val="both"/>
      <w:outlineLvl w:val="1"/>
    </w:pPr>
    <w:rPr>
      <w:rFonts w:ascii="Arial" w:hAnsi="Arial"/>
      <w:u w:val="single"/>
    </w:rPr>
  </w:style>
  <w:style w:type="paragraph" w:styleId="Ttulo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b/>
      <w:sz w:val="32"/>
    </w:rPr>
  </w:style>
  <w:style w:type="paragraph" w:styleId="Ttulo5">
    <w:name w:val="heading 5"/>
    <w:basedOn w:val="Normal"/>
    <w:next w:val="Normal"/>
    <w:qFormat/>
    <w:pPr>
      <w:keepNext/>
      <w:jc w:val="both"/>
      <w:outlineLvl w:val="4"/>
    </w:pPr>
    <w:rPr>
      <w:b/>
      <w:bCs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semiHidden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semiHidden/>
  </w:style>
  <w:style w:type="paragraph" w:styleId="Textoindependiente">
    <w:name w:val="Body Text"/>
    <w:basedOn w:val="Normal"/>
    <w:link w:val="TextoindependienteCar"/>
    <w:semiHidden/>
    <w:pPr>
      <w:spacing w:line="360" w:lineRule="auto"/>
      <w:jc w:val="both"/>
    </w:pPr>
    <w:rPr>
      <w:rFonts w:ascii="Arial" w:eastAsia="SimSun" w:hAnsi="Arial"/>
    </w:rPr>
  </w:style>
  <w:style w:type="character" w:customStyle="1" w:styleId="text1">
    <w:name w:val="text1"/>
    <w:rPr>
      <w:rFonts w:ascii="Arial" w:hAnsi="Arial" w:hint="default"/>
      <w:color w:val="666666"/>
      <w:sz w:val="24"/>
    </w:rPr>
  </w:style>
  <w:style w:type="character" w:customStyle="1" w:styleId="t011">
    <w:name w:val="t011"/>
    <w:rPr>
      <w:rFonts w:ascii="Arial" w:hAnsi="Arial" w:cs="Arial" w:hint="default"/>
      <w:b/>
      <w:bCs/>
      <w:color w:val="FF6600"/>
      <w:sz w:val="40"/>
      <w:szCs w:val="40"/>
    </w:rPr>
  </w:style>
  <w:style w:type="paragraph" w:styleId="Ttulo">
    <w:name w:val="Title"/>
    <w:basedOn w:val="Normal"/>
    <w:qFormat/>
    <w:pPr>
      <w:jc w:val="center"/>
    </w:pPr>
    <w:rPr>
      <w:b/>
      <w:bCs/>
      <w:szCs w:val="24"/>
    </w:rPr>
  </w:style>
  <w:style w:type="paragraph" w:styleId="Subttulo">
    <w:name w:val="Subtitle"/>
    <w:basedOn w:val="Normal"/>
    <w:qFormat/>
    <w:pPr>
      <w:jc w:val="both"/>
    </w:pPr>
    <w:rPr>
      <w:b/>
      <w:bCs/>
      <w:szCs w:val="24"/>
    </w:rPr>
  </w:style>
  <w:style w:type="paragraph" w:customStyle="1" w:styleId="Estilo1">
    <w:name w:val="Estilo1"/>
    <w:basedOn w:val="Normal"/>
    <w:rPr>
      <w:szCs w:val="24"/>
    </w:rPr>
  </w:style>
  <w:style w:type="character" w:customStyle="1" w:styleId="titolentrada">
    <w:name w:val="titolentrada"/>
    <w:basedOn w:val="Fuentedeprrafopredeter"/>
  </w:style>
  <w:style w:type="paragraph" w:styleId="Textoindependiente2">
    <w:name w:val="Body Text 2"/>
    <w:basedOn w:val="Normal"/>
    <w:semiHidden/>
    <w:pPr>
      <w:spacing w:after="120" w:line="480" w:lineRule="auto"/>
    </w:pPr>
  </w:style>
  <w:style w:type="paragraph" w:styleId="Textoindependiente3">
    <w:name w:val="Body Text 3"/>
    <w:basedOn w:val="Normal"/>
    <w:semiHidden/>
    <w:pPr>
      <w:spacing w:after="120"/>
    </w:pPr>
    <w:rPr>
      <w:sz w:val="16"/>
      <w:szCs w:val="16"/>
    </w:rPr>
  </w:style>
  <w:style w:type="paragraph" w:styleId="Sangradetextonormal">
    <w:name w:val="Body Text Indent"/>
    <w:basedOn w:val="Normal"/>
    <w:semiHidden/>
    <w:pPr>
      <w:ind w:firstLine="720"/>
    </w:pPr>
    <w:rPr>
      <w:sz w:val="20"/>
      <w:szCs w:val="24"/>
    </w:rPr>
  </w:style>
  <w:style w:type="character" w:styleId="Hipervnculo">
    <w:name w:val="Hyperlink"/>
    <w:semiHidden/>
    <w:rPr>
      <w:color w:val="0000FF"/>
      <w:u w:val="single"/>
    </w:rPr>
  </w:style>
  <w:style w:type="paragraph" w:customStyle="1" w:styleId="Citaintensa1">
    <w:name w:val="Cita intensa1"/>
    <w:basedOn w:val="Normal"/>
    <w:next w:val="Normal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n-GB" w:eastAsia="en-US"/>
    </w:rPr>
  </w:style>
  <w:style w:type="character" w:customStyle="1" w:styleId="IntenseQuoteChar">
    <w:name w:val="Intense Quote Char"/>
    <w:locked/>
    <w:rPr>
      <w:rFonts w:ascii="Calibri" w:hAnsi="Calibri"/>
      <w:b/>
      <w:bCs/>
      <w:i/>
      <w:iCs/>
      <w:color w:val="4F81BD"/>
      <w:sz w:val="22"/>
      <w:szCs w:val="22"/>
      <w:lang w:val="en-GB" w:eastAsia="en-US" w:bidi="ar-SA"/>
    </w:rPr>
  </w:style>
  <w:style w:type="character" w:customStyle="1" w:styleId="TextoindependienteCar">
    <w:name w:val="Texto independiente Car"/>
    <w:link w:val="Textoindependiente"/>
    <w:rsid w:val="00AC6C1D"/>
    <w:rPr>
      <w:rFonts w:ascii="Arial" w:hAnsi="Arial"/>
      <w:sz w:val="24"/>
      <w:lang w:val="ca-ES" w:eastAsia="es-ES" w:bidi="ar-SA"/>
    </w:rPr>
  </w:style>
  <w:style w:type="paragraph" w:customStyle="1" w:styleId="Textoindependiente31">
    <w:name w:val="Texto independiente 31"/>
    <w:basedOn w:val="Normal"/>
    <w:rsid w:val="009D6C95"/>
    <w:pPr>
      <w:suppressAutoHyphens/>
      <w:spacing w:after="120"/>
    </w:pPr>
    <w:rPr>
      <w:sz w:val="16"/>
      <w:szCs w:val="16"/>
      <w:lang w:eastAsia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C5D7E"/>
    <w:rPr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AC5D7E"/>
    <w:rPr>
      <w:rFonts w:eastAsia="Times New Roman"/>
      <w:sz w:val="18"/>
      <w:szCs w:val="18"/>
      <w:lang w:val="ca-ES" w:eastAsia="es-ES"/>
    </w:rPr>
  </w:style>
  <w:style w:type="character" w:customStyle="1" w:styleId="PiedepginaCar">
    <w:name w:val="Pie de página Car"/>
    <w:link w:val="Piedepgina"/>
    <w:uiPriority w:val="99"/>
    <w:rsid w:val="00916414"/>
    <w:rPr>
      <w:rFonts w:eastAsia="Times New Roman"/>
      <w:sz w:val="24"/>
      <w:lang w:eastAsia="es-ES"/>
    </w:rPr>
  </w:style>
  <w:style w:type="table" w:styleId="Tablaconcuadrcula">
    <w:name w:val="Table Grid"/>
    <w:basedOn w:val="Tablanormal"/>
    <w:uiPriority w:val="59"/>
    <w:rsid w:val="001600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ibliografa">
    <w:name w:val="Bibliography"/>
    <w:basedOn w:val="Normal"/>
    <w:next w:val="Normal"/>
    <w:uiPriority w:val="37"/>
    <w:unhideWhenUsed/>
    <w:rsid w:val="003F6514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759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Alo09</b:Tag>
    <b:SourceType>JournalArticle</b:SourceType>
    <b:Guid>{1AA17BDF-F85C-4BDB-B5D3-8D25BF657747}</b:Guid>
    <b:Author>
      <b:Author>
        <b:NameList>
          <b:Person>
            <b:Last>Alonso</b:Last>
            <b:First>A.D.</b:First>
          </b:Person>
          <b:Person>
            <b:Last>O'Neil</b:Last>
            <b:First>M.A.</b:First>
          </b:Person>
        </b:NameList>
      </b:Author>
    </b:Author>
    <b:Title>Wine tourism in Spain: the case of three wine regions</b:Title>
    <b:JournalName>Tourism: An International Interdisciplinary Journal</b:JournalName>
    <b:Year>2009</b:Year>
    <b:Pages>405-420</b:Pages>
    <b:Issue>57</b:Issue>
    <b:RefOrder>1</b:RefOrder>
  </b:Source>
  <b:Source>
    <b:Tag>Bou02</b:Tag>
    <b:SourceType>Book</b:SourceType>
    <b:Guid>{754297EE-D307-4F19-AABA-8092FA424CF8}</b:Guid>
    <b:Author>
      <b:Author>
        <b:NameList>
          <b:Person>
            <b:Last>Bourdieu</b:Last>
            <b:First>Pierre</b:First>
          </b:Person>
        </b:NameList>
      </b:Author>
    </b:Author>
    <b:Title>La Distinción: Criterio y bases sociales del gusto</b:Title>
    <b:Year>2002</b:Year>
    <b:City>México D.F.</b:City>
    <b:Publisher>Taurus</b:Publisher>
    <b:RefOrder>2</b:RefOrder>
  </b:Source>
  <b:Source>
    <b:Tag>Cha02</b:Tag>
    <b:SourceType>JournalArticle</b:SourceType>
    <b:Guid>{2AEF9C64-740A-4982-801F-0BA379E5477F}</b:Guid>
    <b:Title>Who is the wine tourist?</b:Title>
    <b:Year>2002</b:Year>
    <b:Author>
      <b:Author>
        <b:NameList>
          <b:Person>
            <b:Last>Charters</b:Last>
            <b:First>S.</b:First>
          </b:Person>
          <b:Person>
            <b:Last>Ali-Kngiht</b:Last>
            <b:First>J</b:First>
          </b:Person>
        </b:NameList>
      </b:Author>
    </b:Author>
    <b:JournalName>Tourism Management</b:JournalName>
    <b:Pages>311-319</b:Pages>
    <b:Volume>7</b:Volume>
    <b:Issue>2</b:Issue>
    <b:RefOrder>3</b:RefOrder>
  </b:Source>
  <b:Source>
    <b:Tag>Get00</b:Tag>
    <b:SourceType>Book</b:SourceType>
    <b:Guid>{1476A09B-9DDB-4A70-9EA1-82F8CEC9F69A}</b:Guid>
    <b:Author>
      <b:Author>
        <b:NameList>
          <b:Person>
            <b:Last>Getz</b:Last>
            <b:First>D.</b:First>
          </b:Person>
        </b:NameList>
      </b:Author>
    </b:Author>
    <b:Title>Explore Wine tourism, management, development and destinations.</b:Title>
    <b:Year>2000</b:Year>
    <b:City>New York</b:City>
    <b:Publisher>Cognizant communication corporation</b:Publisher>
    <b:RefOrder>4</b:RefOrder>
  </b:Source>
  <b:Source>
    <b:Tag>Med08</b:Tag>
    <b:SourceType>JournalArticle</b:SourceType>
    <b:Guid>{7218B1CB-51C4-40C6-9A39-4E88EB53994F}</b:Guid>
    <b:Author>
      <b:Author>
        <b:NameList>
          <b:Person>
            <b:Last>Medina</b:Last>
            <b:First>F.X.</b:First>
          </b:Person>
          <b:Person>
            <b:Last>Tresserras</b:Last>
            <b:First>J.</b:First>
          </b:Person>
        </b:NameList>
      </b:Author>
    </b:Author>
    <b:Title>Turismo enológico y rutas del vino en Catalunya. Análisis de casos: D.O. Penedès, D.O.Q. Priorat, D.O. Montsant</b:Title>
    <b:JournalName>Pasos revista de Turismo y Patrimonio Cultural</b:JournalName>
    <b:Year>2008</b:Year>
    <b:Pages>493-509</b:Pages>
    <b:Issue>6</b:Issue>
    <b:RefOrder>5</b:RefOrder>
  </b:Source>
  <b:Source>
    <b:Tag>Fis95</b:Tag>
    <b:SourceType>Book</b:SourceType>
    <b:Guid>{6380D328-A261-41A8-8CA1-BEA06E6F626B}</b:Guid>
    <b:Author>
      <b:Author>
        <b:NameList>
          <b:Person>
            <b:Last>Fischler</b:Last>
            <b:First>Claude</b:First>
          </b:Person>
        </b:NameList>
      </b:Author>
    </b:Author>
    <b:Title>El  (h)omnívoro</b:Title>
    <b:Year>1995</b:Year>
    <b:City>Barcelona</b:City>
    <b:Publisher>Anagrama</b:Publisher>
    <b:RefOrder>6</b:RefOrder>
  </b:Source>
</b:Sources>
</file>

<file path=customXml/itemProps1.xml><?xml version="1.0" encoding="utf-8"?>
<ds:datastoreItem xmlns:ds="http://schemas.openxmlformats.org/officeDocument/2006/customXml" ds:itemID="{1FEAC77E-B104-48B9-9BDA-C0700584D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1167</Words>
  <Characters>6658</Characters>
  <Application>Microsoft Office Word</Application>
  <DocSecurity>0</DocSecurity>
  <Lines>55</Lines>
  <Paragraphs>15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uab</Company>
  <LinksUpToDate>false</LinksUpToDate>
  <CharactersWithSpaces>7810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uab</dc:creator>
  <cp:lastModifiedBy>Francesc Romagosa Casals</cp:lastModifiedBy>
  <cp:revision>2</cp:revision>
  <cp:lastPrinted>2017-09-04T11:16:00Z</cp:lastPrinted>
  <dcterms:created xsi:type="dcterms:W3CDTF">2018-06-19T14:14:00Z</dcterms:created>
  <dcterms:modified xsi:type="dcterms:W3CDTF">2018-06-19T14:14:00Z</dcterms:modified>
</cp:coreProperties>
</file>