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A9C" w:rsidRPr="0089759B" w:rsidRDefault="00805C86" w:rsidP="00BF5266">
      <w:pPr>
        <w:pStyle w:val="Ttulo"/>
        <w:ind w:left="0"/>
        <w:outlineLvl w:val="9"/>
        <w:rPr>
          <w:rFonts w:ascii="Tahoma" w:hAnsi="Tahoma" w:cs="Tahoma"/>
          <w:szCs w:val="24"/>
        </w:rPr>
      </w:pPr>
      <w:bookmarkStart w:id="0" w:name="_GoBack"/>
      <w:bookmarkEnd w:id="0"/>
      <w:r w:rsidRPr="0089759B">
        <w:rPr>
          <w:rFonts w:ascii="Tahoma" w:hAnsi="Tahoma" w:cs="Tahoma"/>
          <w:szCs w:val="24"/>
        </w:rPr>
        <w:t>MEMÒRIA DEL CURS ACADÈMIC 20</w:t>
      </w:r>
      <w:r w:rsidR="007F1A4D" w:rsidRPr="0089759B">
        <w:rPr>
          <w:rFonts w:ascii="Tahoma" w:hAnsi="Tahoma" w:cs="Tahoma"/>
          <w:szCs w:val="24"/>
        </w:rPr>
        <w:t>1</w:t>
      </w:r>
      <w:r w:rsidR="00643EEA">
        <w:rPr>
          <w:rFonts w:ascii="Tahoma" w:hAnsi="Tahoma" w:cs="Tahoma"/>
          <w:szCs w:val="24"/>
        </w:rPr>
        <w:t>2-2013</w:t>
      </w:r>
    </w:p>
    <w:p w:rsidR="0026368B" w:rsidRPr="0089759B" w:rsidRDefault="0026368B" w:rsidP="00BF5266">
      <w:pPr>
        <w:pStyle w:val="Ttulo"/>
        <w:ind w:left="0"/>
        <w:outlineLvl w:val="9"/>
        <w:rPr>
          <w:rFonts w:ascii="Tahoma" w:hAnsi="Tahoma" w:cs="Tahoma"/>
          <w:szCs w:val="24"/>
        </w:rPr>
      </w:pPr>
      <w:r w:rsidRPr="0089759B">
        <w:rPr>
          <w:rFonts w:ascii="Tahoma" w:hAnsi="Tahoma" w:cs="Tahoma"/>
          <w:szCs w:val="24"/>
        </w:rPr>
        <w:t>Servei de Biblioteques</w:t>
      </w:r>
    </w:p>
    <w:p w:rsidR="0026368B" w:rsidRPr="0089759B" w:rsidRDefault="0026368B" w:rsidP="00BF5266">
      <w:pPr>
        <w:pStyle w:val="Textodebloque"/>
        <w:tabs>
          <w:tab w:val="clear" w:pos="6379"/>
        </w:tabs>
        <w:ind w:left="0"/>
        <w:rPr>
          <w:rFonts w:ascii="Tahoma" w:hAnsi="Tahoma" w:cs="Tahoma"/>
        </w:rPr>
      </w:pPr>
    </w:p>
    <w:p w:rsidR="0026368B" w:rsidRPr="0089759B" w:rsidRDefault="0026368B" w:rsidP="0089759B">
      <w:pPr>
        <w:tabs>
          <w:tab w:val="left" w:pos="2127"/>
        </w:tabs>
        <w:ind w:right="113"/>
        <w:jc w:val="both"/>
        <w:rPr>
          <w:rFonts w:ascii="Tahoma" w:hAnsi="Tahoma" w:cs="Tahoma"/>
        </w:rPr>
      </w:pPr>
      <w:r w:rsidRPr="0089759B">
        <w:rPr>
          <w:rFonts w:ascii="Tahoma" w:hAnsi="Tahoma" w:cs="Tahoma"/>
        </w:rPr>
        <w:t xml:space="preserve">Entre les principals fites assolides pel Servei de Biblioteques durant el curs </w:t>
      </w:r>
      <w:r w:rsidR="006B4A92" w:rsidRPr="0089759B">
        <w:rPr>
          <w:rFonts w:ascii="Tahoma" w:hAnsi="Tahoma" w:cs="Tahoma"/>
        </w:rPr>
        <w:t>20</w:t>
      </w:r>
      <w:r w:rsidR="004D19C9" w:rsidRPr="0089759B">
        <w:rPr>
          <w:rFonts w:ascii="Tahoma" w:hAnsi="Tahoma" w:cs="Tahoma"/>
        </w:rPr>
        <w:t>1</w:t>
      </w:r>
      <w:r w:rsidR="00643EEA">
        <w:rPr>
          <w:rFonts w:ascii="Tahoma" w:hAnsi="Tahoma" w:cs="Tahoma"/>
        </w:rPr>
        <w:t>2-13</w:t>
      </w:r>
      <w:r w:rsidRPr="0089759B">
        <w:rPr>
          <w:rFonts w:ascii="Tahoma" w:hAnsi="Tahoma" w:cs="Tahoma"/>
        </w:rPr>
        <w:t xml:space="preserve"> destaquem:</w:t>
      </w:r>
    </w:p>
    <w:p w:rsidR="005C4310" w:rsidRPr="0089759B" w:rsidRDefault="005C4310" w:rsidP="0089759B">
      <w:pPr>
        <w:tabs>
          <w:tab w:val="left" w:pos="2127"/>
        </w:tabs>
        <w:ind w:right="113"/>
        <w:jc w:val="both"/>
        <w:rPr>
          <w:rFonts w:ascii="Tahoma" w:hAnsi="Tahoma" w:cs="Tahoma"/>
        </w:rPr>
      </w:pPr>
    </w:p>
    <w:p w:rsidR="00965E6D" w:rsidRDefault="005C4310" w:rsidP="0089759B">
      <w:pPr>
        <w:numPr>
          <w:ilvl w:val="0"/>
          <w:numId w:val="12"/>
        </w:numPr>
        <w:tabs>
          <w:tab w:val="clear" w:pos="720"/>
          <w:tab w:val="num" w:pos="180"/>
        </w:tabs>
        <w:ind w:left="180" w:hanging="180"/>
        <w:jc w:val="both"/>
        <w:rPr>
          <w:rFonts w:ascii="Tahoma" w:hAnsi="Tahoma" w:cs="Tahoma"/>
        </w:rPr>
      </w:pPr>
      <w:r w:rsidRPr="0089759B">
        <w:rPr>
          <w:rFonts w:ascii="Tahoma" w:hAnsi="Tahoma" w:cs="Tahoma"/>
        </w:rPr>
        <w:t>S’ha</w:t>
      </w:r>
      <w:r w:rsidR="00643EEA">
        <w:rPr>
          <w:rFonts w:ascii="Tahoma" w:hAnsi="Tahoma" w:cs="Tahoma"/>
        </w:rPr>
        <w:t xml:space="preserve"> consolidat el funcionament d</w:t>
      </w:r>
      <w:r w:rsidR="00965E6D" w:rsidRPr="0089759B">
        <w:rPr>
          <w:rFonts w:ascii="Tahoma" w:hAnsi="Tahoma" w:cs="Tahoma"/>
        </w:rPr>
        <w:t xml:space="preserve">el mòdul del bibliografia </w:t>
      </w:r>
      <w:r w:rsidR="000056CE" w:rsidRPr="0089759B">
        <w:rPr>
          <w:rFonts w:ascii="Tahoma" w:hAnsi="Tahoma" w:cs="Tahoma"/>
        </w:rPr>
        <w:t xml:space="preserve">de curs </w:t>
      </w:r>
      <w:r w:rsidR="00965E6D" w:rsidRPr="0089759B">
        <w:rPr>
          <w:rFonts w:ascii="Tahoma" w:hAnsi="Tahoma" w:cs="Tahoma"/>
        </w:rPr>
        <w:t xml:space="preserve">del sistema informatitzat de biblioteques Millennium. Per mitjà d’aquesta utilitat del catàleg de la UAB, es pot  consultar la  bibliografia recomanada cercant tant pel codi o nom de l’assignatura, com pel cognom de la persona que la dóna. A cada registre hi ha  tota la informació relativa a l’assignatura: nom, codi, professorat, titulació a la que pertany i la llista de documents i d’enllaços recomanats. </w:t>
      </w:r>
    </w:p>
    <w:p w:rsidR="0089759B" w:rsidRDefault="0089759B" w:rsidP="0089759B">
      <w:pPr>
        <w:jc w:val="both"/>
        <w:rPr>
          <w:rFonts w:ascii="Tahoma" w:hAnsi="Tahoma" w:cs="Tahoma"/>
        </w:rPr>
      </w:pPr>
    </w:p>
    <w:p w:rsidR="005C4310" w:rsidRDefault="00643EEA" w:rsidP="0089759B">
      <w:pPr>
        <w:numPr>
          <w:ilvl w:val="0"/>
          <w:numId w:val="12"/>
        </w:numPr>
        <w:tabs>
          <w:tab w:val="clear" w:pos="720"/>
          <w:tab w:val="num" w:pos="142"/>
          <w:tab w:val="num" w:pos="180"/>
        </w:tabs>
        <w:ind w:left="180" w:hanging="180"/>
        <w:jc w:val="both"/>
        <w:rPr>
          <w:rFonts w:ascii="Tahoma" w:hAnsi="Tahoma" w:cs="Tahoma"/>
        </w:rPr>
      </w:pPr>
      <w:r w:rsidRPr="00643EEA">
        <w:rPr>
          <w:rFonts w:ascii="Tahoma" w:hAnsi="Tahoma" w:cs="Tahoma"/>
        </w:rPr>
        <w:t xml:space="preserve">S’ha consolidat l’ús del </w:t>
      </w:r>
      <w:r w:rsidR="0089759B" w:rsidRPr="00643EEA">
        <w:rPr>
          <w:rFonts w:ascii="Tahoma" w:hAnsi="Tahoma" w:cs="Tahoma"/>
        </w:rPr>
        <w:t xml:space="preserve">Préstec Consorciat (PUC) entre les biblioteques del CBUC (UB, UAB, UPC, UPF, UdL, UdG, URV, UOC i BC). Aquest servei gratuït permet als usuaris d’aquestes universitats sol·licitar i tenir en préstec documents d’una altra biblioteca del CBUC. Els documents es poden demanar de manera remota a través del catàleg col·lectiu (PUC via web) o bé presencialment a la biblioteca on es troben els documents (PUC in situ). Si es demanen a través del catàleg, es pot triar la biblioteca on es vol rebre el document. </w:t>
      </w:r>
    </w:p>
    <w:p w:rsidR="00643EEA" w:rsidRPr="00643EEA" w:rsidRDefault="00643EEA" w:rsidP="00643EEA">
      <w:pPr>
        <w:tabs>
          <w:tab w:val="num" w:pos="180"/>
        </w:tabs>
        <w:jc w:val="both"/>
        <w:rPr>
          <w:rFonts w:ascii="Tahoma" w:hAnsi="Tahoma" w:cs="Tahoma"/>
        </w:rPr>
      </w:pPr>
    </w:p>
    <w:p w:rsidR="005C4310" w:rsidRPr="0089759B" w:rsidRDefault="005C4310" w:rsidP="0089759B">
      <w:pPr>
        <w:numPr>
          <w:ilvl w:val="0"/>
          <w:numId w:val="12"/>
        </w:numPr>
        <w:tabs>
          <w:tab w:val="clear" w:pos="720"/>
          <w:tab w:val="num" w:pos="180"/>
        </w:tabs>
        <w:ind w:left="180" w:hanging="180"/>
        <w:jc w:val="both"/>
        <w:rPr>
          <w:rFonts w:ascii="Tahoma" w:hAnsi="Tahoma" w:cs="Tahoma"/>
        </w:rPr>
      </w:pPr>
      <w:r w:rsidRPr="0089759B">
        <w:rPr>
          <w:rFonts w:ascii="Tahoma" w:hAnsi="Tahoma" w:cs="Tahoma"/>
        </w:rPr>
        <w:t xml:space="preserve">S’ha continuat portant a terme diversos projectes de digitalització del fons documental. </w:t>
      </w:r>
    </w:p>
    <w:p w:rsidR="005C4310" w:rsidRPr="0089759B" w:rsidRDefault="005C4310" w:rsidP="0089759B">
      <w:pPr>
        <w:tabs>
          <w:tab w:val="num" w:pos="180"/>
        </w:tabs>
        <w:ind w:left="180" w:hanging="180"/>
        <w:jc w:val="both"/>
        <w:rPr>
          <w:rFonts w:ascii="Tahoma" w:hAnsi="Tahoma" w:cs="Tahoma"/>
        </w:rPr>
      </w:pPr>
    </w:p>
    <w:p w:rsidR="003E51D0" w:rsidRPr="003E51D0" w:rsidRDefault="003E51D0" w:rsidP="0089759B">
      <w:pPr>
        <w:numPr>
          <w:ilvl w:val="0"/>
          <w:numId w:val="12"/>
        </w:numPr>
        <w:tabs>
          <w:tab w:val="clear" w:pos="720"/>
          <w:tab w:val="num" w:pos="180"/>
        </w:tabs>
        <w:ind w:left="180" w:hanging="180"/>
        <w:jc w:val="both"/>
        <w:rPr>
          <w:rFonts w:ascii="Tahoma" w:hAnsi="Tahoma" w:cs="Tahoma"/>
        </w:rPr>
      </w:pPr>
      <w:r w:rsidRPr="003E51D0">
        <w:rPr>
          <w:rFonts w:ascii="Tahoma" w:hAnsi="Tahoma" w:cs="Tahoma"/>
        </w:rPr>
        <w:t>Hem tancat l'any amb 90.700 registres al DDD (Dipòsit Digital de Documents de la UAB), que representen un 24% més que l'any passat. L'augment s'ha produït de manera proporcional a totes les col·leccions i s'ha vist afavorit per una major confluència dels procediments institucionals. En l'edició de gener de 2013 del rànquing web de repositoris, elaborat pel CSIC, el DDD apareix en el lloc 16è del món, en el 6è d'Europa i continua en la 1a posició dels repositoris espanyols.</w:t>
      </w:r>
    </w:p>
    <w:p w:rsidR="004D19C9" w:rsidRPr="003E51D0" w:rsidRDefault="004D19C9" w:rsidP="0089759B">
      <w:pPr>
        <w:pStyle w:val="Prrafodelista"/>
        <w:jc w:val="both"/>
        <w:rPr>
          <w:rFonts w:ascii="Tahoma" w:hAnsi="Tahoma" w:cs="Tahoma"/>
        </w:rPr>
      </w:pPr>
    </w:p>
    <w:p w:rsidR="005C4310" w:rsidRPr="0089759B" w:rsidRDefault="00BF71AE" w:rsidP="0089759B">
      <w:pPr>
        <w:numPr>
          <w:ilvl w:val="0"/>
          <w:numId w:val="12"/>
        </w:numPr>
        <w:tabs>
          <w:tab w:val="clear" w:pos="720"/>
          <w:tab w:val="num" w:pos="180"/>
        </w:tabs>
        <w:ind w:left="180" w:hanging="180"/>
        <w:jc w:val="both"/>
        <w:rPr>
          <w:rFonts w:ascii="Tahoma" w:hAnsi="Tahoma" w:cs="Tahoma"/>
          <w:b/>
        </w:rPr>
      </w:pPr>
      <w:r w:rsidRPr="0089759B">
        <w:rPr>
          <w:rFonts w:ascii="Tahoma" w:hAnsi="Tahoma" w:cs="Tahoma"/>
        </w:rPr>
        <w:t xml:space="preserve">S’han preparat </w:t>
      </w:r>
      <w:r w:rsidR="0089759B" w:rsidRPr="0089759B">
        <w:rPr>
          <w:rFonts w:ascii="Tahoma" w:hAnsi="Tahoma" w:cs="Tahoma"/>
        </w:rPr>
        <w:t>4</w:t>
      </w:r>
      <w:r w:rsidR="006D3EFD">
        <w:rPr>
          <w:rFonts w:ascii="Tahoma" w:hAnsi="Tahoma" w:cs="Tahoma"/>
        </w:rPr>
        <w:t>6</w:t>
      </w:r>
      <w:r w:rsidR="005C4310" w:rsidRPr="0089759B">
        <w:rPr>
          <w:rFonts w:ascii="Tahoma" w:hAnsi="Tahoma" w:cs="Tahoma"/>
          <w:b/>
        </w:rPr>
        <w:t xml:space="preserve"> </w:t>
      </w:r>
      <w:r w:rsidR="005C4310" w:rsidRPr="0089759B">
        <w:rPr>
          <w:rFonts w:ascii="Tahoma" w:hAnsi="Tahoma" w:cs="Tahoma"/>
        </w:rPr>
        <w:t xml:space="preserve">exposicions que han contribuït a donar a conèixer determinats fons bibliogràfiques ubicats a les biblioteques o accessibles per xarxa, i a donar suport a la docència. </w:t>
      </w:r>
    </w:p>
    <w:p w:rsidR="005C4310" w:rsidRPr="0089759B" w:rsidRDefault="005C4310" w:rsidP="0089759B">
      <w:pPr>
        <w:tabs>
          <w:tab w:val="num" w:pos="180"/>
        </w:tabs>
        <w:ind w:left="180" w:hanging="180"/>
        <w:jc w:val="both"/>
        <w:rPr>
          <w:rFonts w:ascii="Tahoma" w:hAnsi="Tahoma" w:cs="Tahoma"/>
          <w:b/>
        </w:rPr>
      </w:pPr>
    </w:p>
    <w:p w:rsidR="006009B1" w:rsidRDefault="005C4310" w:rsidP="0089759B">
      <w:pPr>
        <w:numPr>
          <w:ilvl w:val="0"/>
          <w:numId w:val="12"/>
        </w:numPr>
        <w:tabs>
          <w:tab w:val="clear" w:pos="720"/>
          <w:tab w:val="num" w:pos="180"/>
        </w:tabs>
        <w:ind w:left="180" w:hanging="180"/>
        <w:jc w:val="both"/>
        <w:rPr>
          <w:rFonts w:ascii="Tahoma" w:hAnsi="Tahoma" w:cs="Tahoma"/>
        </w:rPr>
      </w:pPr>
      <w:r w:rsidRPr="0089759B">
        <w:rPr>
          <w:rFonts w:ascii="Tahoma" w:hAnsi="Tahoma" w:cs="Tahoma"/>
        </w:rPr>
        <w:t xml:space="preserve">S’ha realitzat una nova campanya de la iniciativa </w:t>
      </w:r>
      <w:r w:rsidRPr="0089759B">
        <w:rPr>
          <w:rFonts w:ascii="Tahoma" w:hAnsi="Tahoma" w:cs="Tahoma"/>
          <w:i/>
        </w:rPr>
        <w:t>Llibres solidaris</w:t>
      </w:r>
      <w:r w:rsidRPr="0089759B">
        <w:rPr>
          <w:rFonts w:ascii="Tahoma" w:hAnsi="Tahoma" w:cs="Tahoma"/>
        </w:rPr>
        <w:t xml:space="preserve"> que ha recollit </w:t>
      </w:r>
      <w:r w:rsidR="00CF7BCB" w:rsidRPr="0089759B">
        <w:rPr>
          <w:rFonts w:ascii="Tahoma" w:hAnsi="Tahoma" w:cs="Tahoma"/>
        </w:rPr>
        <w:t xml:space="preserve">donatius </w:t>
      </w:r>
      <w:r w:rsidRPr="0089759B">
        <w:rPr>
          <w:rFonts w:ascii="Tahoma" w:hAnsi="Tahoma" w:cs="Tahoma"/>
        </w:rPr>
        <w:t xml:space="preserve">destinats a </w:t>
      </w:r>
      <w:r w:rsidR="00BF71AE" w:rsidRPr="0089759B">
        <w:rPr>
          <w:rFonts w:ascii="Tahoma" w:hAnsi="Tahoma" w:cs="Tahoma"/>
        </w:rPr>
        <w:t>iniciatives de cooperació solidària.</w:t>
      </w:r>
    </w:p>
    <w:p w:rsidR="006D3EFD" w:rsidRDefault="006D3EFD" w:rsidP="006D3EFD">
      <w:pPr>
        <w:pStyle w:val="Prrafodelista"/>
        <w:rPr>
          <w:rFonts w:ascii="Tahoma" w:hAnsi="Tahoma" w:cs="Tahoma"/>
        </w:rPr>
      </w:pPr>
    </w:p>
    <w:p w:rsidR="003E51D0" w:rsidRPr="003E51D0" w:rsidRDefault="003E51D0" w:rsidP="003E51D0">
      <w:pPr>
        <w:pStyle w:val="Prrafodelista"/>
        <w:numPr>
          <w:ilvl w:val="0"/>
          <w:numId w:val="12"/>
        </w:numPr>
        <w:tabs>
          <w:tab w:val="clear" w:pos="720"/>
          <w:tab w:val="num" w:pos="142"/>
        </w:tabs>
        <w:ind w:left="142" w:hanging="142"/>
        <w:rPr>
          <w:rFonts w:ascii="Tahoma" w:hAnsi="Tahoma" w:cs="Tahoma"/>
        </w:rPr>
      </w:pPr>
      <w:r w:rsidRPr="003E51D0">
        <w:rPr>
          <w:rFonts w:ascii="Tahoma" w:hAnsi="Tahoma" w:cs="Tahoma"/>
        </w:rPr>
        <w:t>S’ha presentat la Web de Suport a l’Acreditació i Avaluació de la Recerca. Aquesta web pretén orientar els professors i investigadors en els processos d’avaluació de la seva activitat investigadora i d’acreditació per part de les entitats ANECA, AQU i CNEAI. A les seves diferents seccions es poden trobar des dels enllaços a la documentació sobre com omplir els formularis acreditatius fins als accessos als recursos considerats per les diferents entitats.</w:t>
      </w:r>
    </w:p>
    <w:p w:rsidR="00BF71AE" w:rsidRPr="0089759B" w:rsidRDefault="00BF71AE" w:rsidP="0089759B">
      <w:pPr>
        <w:pStyle w:val="Prrafodelista"/>
        <w:jc w:val="both"/>
        <w:rPr>
          <w:rFonts w:ascii="Tahoma" w:hAnsi="Tahoma" w:cs="Tahoma"/>
        </w:rPr>
      </w:pPr>
    </w:p>
    <w:p w:rsidR="00BF71AE" w:rsidRPr="0089759B" w:rsidRDefault="00BF71AE" w:rsidP="00BF71AE">
      <w:pPr>
        <w:tabs>
          <w:tab w:val="num" w:pos="180"/>
        </w:tabs>
        <w:ind w:left="180"/>
        <w:jc w:val="both"/>
        <w:rPr>
          <w:rFonts w:ascii="Tahoma" w:hAnsi="Tahoma" w:cs="Tahoma"/>
        </w:rPr>
      </w:pPr>
    </w:p>
    <w:tbl>
      <w:tblPr>
        <w:tblW w:w="7637" w:type="dxa"/>
        <w:tblInd w:w="920" w:type="dxa"/>
        <w:tblLayout w:type="fixed"/>
        <w:tblCellMar>
          <w:left w:w="0" w:type="dxa"/>
          <w:right w:w="0" w:type="dxa"/>
        </w:tblCellMar>
        <w:tblLook w:val="0000" w:firstRow="0" w:lastRow="0" w:firstColumn="0" w:lastColumn="0" w:noHBand="0" w:noVBand="0"/>
      </w:tblPr>
      <w:tblGrid>
        <w:gridCol w:w="5040"/>
        <w:gridCol w:w="2597"/>
      </w:tblGrid>
      <w:tr w:rsidR="0026368B" w:rsidRPr="0089759B" w:rsidTr="008A52FF">
        <w:trPr>
          <w:trHeight w:val="284"/>
        </w:trPr>
        <w:tc>
          <w:tcPr>
            <w:tcW w:w="7637" w:type="dxa"/>
            <w:gridSpan w:val="2"/>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vAlign w:val="center"/>
          </w:tcPr>
          <w:p w:rsidR="0026368B" w:rsidRPr="0089759B" w:rsidRDefault="006B4A92" w:rsidP="00846403">
            <w:pPr>
              <w:jc w:val="center"/>
              <w:rPr>
                <w:rFonts w:ascii="Tahoma" w:hAnsi="Tahoma" w:cs="Tahoma"/>
                <w:b/>
                <w:bCs/>
              </w:rPr>
            </w:pPr>
            <w:r w:rsidRPr="0089759B">
              <w:rPr>
                <w:rFonts w:ascii="Tahoma" w:hAnsi="Tahoma" w:cs="Tahoma"/>
                <w:b/>
                <w:bCs/>
              </w:rPr>
              <w:t>SERVEI DE BIBLIOTEQUES ANY 20</w:t>
            </w:r>
            <w:r w:rsidR="00EB4226" w:rsidRPr="0089759B">
              <w:rPr>
                <w:rFonts w:ascii="Tahoma" w:hAnsi="Tahoma" w:cs="Tahoma"/>
                <w:b/>
                <w:bCs/>
              </w:rPr>
              <w:t>1</w:t>
            </w:r>
            <w:r w:rsidR="00846403">
              <w:rPr>
                <w:rFonts w:ascii="Tahoma" w:hAnsi="Tahoma" w:cs="Tahoma"/>
                <w:b/>
                <w:bCs/>
              </w:rPr>
              <w:t>2</w:t>
            </w:r>
          </w:p>
        </w:tc>
      </w:tr>
      <w:tr w:rsidR="0026368B" w:rsidRPr="0089759B"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26368B" w:rsidRPr="0089759B" w:rsidRDefault="00EB6B93" w:rsidP="00BF5266">
            <w:pPr>
              <w:jc w:val="both"/>
              <w:rPr>
                <w:rFonts w:ascii="Tahoma" w:hAnsi="Tahoma" w:cs="Tahoma"/>
              </w:rPr>
            </w:pPr>
            <w:r w:rsidRPr="0089759B">
              <w:rPr>
                <w:rFonts w:ascii="Tahoma" w:hAnsi="Tahoma" w:cs="Tahoma"/>
              </w:rPr>
              <w:t>Monografies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6368B" w:rsidRPr="0089759B" w:rsidRDefault="00846403" w:rsidP="00BF5266">
            <w:pPr>
              <w:jc w:val="right"/>
              <w:rPr>
                <w:rFonts w:ascii="Tahoma" w:hAnsi="Tahoma" w:cs="Tahoma"/>
              </w:rPr>
            </w:pPr>
            <w:r>
              <w:rPr>
                <w:rFonts w:ascii="Tahoma" w:hAnsi="Tahoma" w:cs="Tahoma"/>
              </w:rPr>
              <w:t>1.208.697</w:t>
            </w:r>
          </w:p>
        </w:tc>
      </w:tr>
      <w:tr w:rsidR="0026368B" w:rsidRPr="0089759B"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26368B" w:rsidRPr="0089759B" w:rsidRDefault="00EB6B93" w:rsidP="00BF5266">
            <w:pPr>
              <w:jc w:val="both"/>
              <w:rPr>
                <w:rFonts w:ascii="Tahoma" w:hAnsi="Tahoma" w:cs="Tahoma"/>
              </w:rPr>
            </w:pPr>
            <w:r w:rsidRPr="0089759B">
              <w:rPr>
                <w:rFonts w:ascii="Tahoma" w:hAnsi="Tahoma" w:cs="Tahoma"/>
              </w:rPr>
              <w:t>Publicacions periòdiques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6368B" w:rsidRPr="0089759B" w:rsidRDefault="00846403" w:rsidP="00BF5266">
            <w:pPr>
              <w:jc w:val="right"/>
              <w:rPr>
                <w:rFonts w:ascii="Tahoma" w:hAnsi="Tahoma" w:cs="Tahoma"/>
              </w:rPr>
            </w:pPr>
            <w:r>
              <w:rPr>
                <w:rFonts w:ascii="Tahoma" w:hAnsi="Tahoma" w:cs="Tahoma"/>
              </w:rPr>
              <w:t>65.429</w:t>
            </w:r>
          </w:p>
        </w:tc>
      </w:tr>
      <w:tr w:rsidR="0026368B" w:rsidRPr="0089759B"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26368B" w:rsidRPr="0089759B" w:rsidRDefault="0026368B" w:rsidP="00BF5266">
            <w:pPr>
              <w:jc w:val="both"/>
              <w:rPr>
                <w:rFonts w:ascii="Tahoma" w:hAnsi="Tahoma" w:cs="Tahoma"/>
              </w:rPr>
            </w:pPr>
            <w:r w:rsidRPr="0089759B">
              <w:rPr>
                <w:rFonts w:ascii="Tahoma" w:hAnsi="Tahoma" w:cs="Tahoma"/>
              </w:rPr>
              <w:t>Llibres consultats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6368B" w:rsidRPr="0089759B" w:rsidRDefault="00846403" w:rsidP="00BF5266">
            <w:pPr>
              <w:jc w:val="right"/>
              <w:rPr>
                <w:rFonts w:ascii="Tahoma" w:hAnsi="Tahoma" w:cs="Tahoma"/>
              </w:rPr>
            </w:pPr>
            <w:r>
              <w:rPr>
                <w:rFonts w:ascii="Tahoma" w:hAnsi="Tahoma" w:cs="Tahoma"/>
              </w:rPr>
              <w:t>219.068</w:t>
            </w:r>
          </w:p>
        </w:tc>
      </w:tr>
      <w:tr w:rsidR="0026368B" w:rsidRPr="0089759B" w:rsidTr="008A52FF">
        <w:trPr>
          <w:trHeight w:val="160"/>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26368B" w:rsidRPr="0089759B" w:rsidRDefault="0026368B" w:rsidP="00BF5266">
            <w:pPr>
              <w:jc w:val="both"/>
              <w:rPr>
                <w:rFonts w:ascii="Tahoma" w:hAnsi="Tahoma" w:cs="Tahoma"/>
              </w:rPr>
            </w:pPr>
            <w:r w:rsidRPr="0089759B">
              <w:rPr>
                <w:rFonts w:ascii="Tahoma" w:hAnsi="Tahoma" w:cs="Tahoma"/>
              </w:rPr>
              <w:t>Revistes</w:t>
            </w:r>
            <w:r w:rsidR="00E22951" w:rsidRPr="0089759B">
              <w:rPr>
                <w:rFonts w:ascii="Tahoma" w:hAnsi="Tahoma" w:cs="Tahoma"/>
              </w:rPr>
              <w:t xml:space="preserve"> (paper)</w:t>
            </w:r>
            <w:r w:rsidRPr="0089759B">
              <w:rPr>
                <w:rFonts w:ascii="Tahoma" w:hAnsi="Tahoma" w:cs="Tahoma"/>
              </w:rPr>
              <w:t xml:space="preserve"> consultades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26368B" w:rsidRPr="0089759B" w:rsidRDefault="00846403" w:rsidP="00BF5266">
            <w:pPr>
              <w:jc w:val="right"/>
              <w:rPr>
                <w:rFonts w:ascii="Tahoma" w:hAnsi="Tahoma" w:cs="Tahoma"/>
              </w:rPr>
            </w:pPr>
            <w:r>
              <w:rPr>
                <w:rFonts w:ascii="Tahoma" w:hAnsi="Tahoma" w:cs="Tahoma"/>
              </w:rPr>
              <w:t>31.311</w:t>
            </w:r>
          </w:p>
        </w:tc>
      </w:tr>
      <w:tr w:rsidR="003C132D" w:rsidRPr="0089759B" w:rsidTr="008A52FF">
        <w:trPr>
          <w:trHeight w:val="160"/>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3C132D" w:rsidRPr="0089759B" w:rsidRDefault="008A52FF" w:rsidP="001517DA">
            <w:pPr>
              <w:jc w:val="both"/>
              <w:rPr>
                <w:rFonts w:ascii="Tahoma" w:hAnsi="Tahoma" w:cs="Tahoma"/>
              </w:rPr>
            </w:pPr>
            <w:r w:rsidRPr="0089759B">
              <w:rPr>
                <w:rFonts w:ascii="Tahoma" w:hAnsi="Tahoma" w:cs="Tahoma"/>
              </w:rPr>
              <w:t xml:space="preserve">Biblioteca Digital - </w:t>
            </w:r>
            <w:r w:rsidR="003C132D" w:rsidRPr="0089759B">
              <w:rPr>
                <w:rFonts w:ascii="Tahoma" w:hAnsi="Tahoma" w:cs="Tahoma"/>
              </w:rPr>
              <w:t>Articles digitals consultats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C132D" w:rsidRPr="0089759B" w:rsidRDefault="00846403" w:rsidP="001517DA">
            <w:pPr>
              <w:jc w:val="right"/>
              <w:rPr>
                <w:rFonts w:ascii="Tahoma" w:hAnsi="Tahoma" w:cs="Tahoma"/>
              </w:rPr>
            </w:pPr>
            <w:r>
              <w:rPr>
                <w:rFonts w:ascii="Tahoma" w:hAnsi="Tahoma" w:cs="Tahoma"/>
              </w:rPr>
              <w:t>1.645.113</w:t>
            </w:r>
          </w:p>
        </w:tc>
      </w:tr>
      <w:tr w:rsidR="003C132D" w:rsidRPr="0089759B" w:rsidTr="008A52FF">
        <w:trPr>
          <w:trHeight w:val="160"/>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3C132D" w:rsidRPr="0089759B" w:rsidRDefault="008A52FF" w:rsidP="001517DA">
            <w:pPr>
              <w:jc w:val="both"/>
              <w:rPr>
                <w:rFonts w:ascii="Tahoma" w:hAnsi="Tahoma" w:cs="Tahoma"/>
              </w:rPr>
            </w:pPr>
            <w:r w:rsidRPr="0089759B">
              <w:rPr>
                <w:rFonts w:ascii="Tahoma" w:hAnsi="Tahoma" w:cs="Tahoma"/>
              </w:rPr>
              <w:t xml:space="preserve">Biblioteca Digital - </w:t>
            </w:r>
            <w:r w:rsidR="003C132D" w:rsidRPr="0089759B">
              <w:rPr>
                <w:rFonts w:ascii="Tahoma" w:hAnsi="Tahoma" w:cs="Tahoma"/>
              </w:rPr>
              <w:t>Nombre de cerques o sessions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3C132D" w:rsidRPr="0089759B" w:rsidRDefault="00846403" w:rsidP="001517DA">
            <w:pPr>
              <w:jc w:val="right"/>
              <w:rPr>
                <w:rFonts w:ascii="Tahoma" w:hAnsi="Tahoma" w:cs="Tahoma"/>
              </w:rPr>
            </w:pPr>
            <w:r>
              <w:rPr>
                <w:rFonts w:ascii="Tahoma" w:hAnsi="Tahoma" w:cs="Tahoma"/>
              </w:rPr>
              <w:t>2.697.231</w:t>
            </w:r>
          </w:p>
        </w:tc>
      </w:tr>
      <w:tr w:rsidR="005C4310" w:rsidRPr="0089759B"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5C4310" w:rsidRPr="0089759B" w:rsidRDefault="008A52FF" w:rsidP="00BF5266">
            <w:pPr>
              <w:jc w:val="both"/>
              <w:rPr>
                <w:rFonts w:ascii="Tahoma" w:hAnsi="Tahoma" w:cs="Tahoma"/>
              </w:rPr>
            </w:pPr>
            <w:r w:rsidRPr="0089759B">
              <w:rPr>
                <w:rFonts w:ascii="Tahoma" w:hAnsi="Tahoma" w:cs="Tahoma"/>
              </w:rPr>
              <w:t xml:space="preserve">Biblioteca Digital - </w:t>
            </w:r>
            <w:r w:rsidR="005C4310" w:rsidRPr="0089759B">
              <w:rPr>
                <w:rFonts w:ascii="Tahoma" w:hAnsi="Tahoma" w:cs="Tahoma"/>
              </w:rPr>
              <w:t>Consultes al DDD</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C4310" w:rsidRPr="0089759B" w:rsidRDefault="00846403" w:rsidP="00BF5266">
            <w:pPr>
              <w:jc w:val="right"/>
              <w:rPr>
                <w:rFonts w:ascii="Tahoma" w:hAnsi="Tahoma" w:cs="Tahoma"/>
              </w:rPr>
            </w:pPr>
            <w:r>
              <w:rPr>
                <w:rFonts w:ascii="Tahoma" w:hAnsi="Tahoma" w:cs="Tahoma"/>
              </w:rPr>
              <w:t>3.892.596</w:t>
            </w:r>
          </w:p>
        </w:tc>
      </w:tr>
      <w:tr w:rsidR="005C4310" w:rsidRPr="0089759B"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5C4310" w:rsidRPr="0089759B" w:rsidRDefault="005C4310" w:rsidP="00BF5266">
            <w:pPr>
              <w:jc w:val="both"/>
              <w:rPr>
                <w:rFonts w:ascii="Tahoma" w:hAnsi="Tahoma" w:cs="Tahoma"/>
              </w:rPr>
            </w:pPr>
            <w:r w:rsidRPr="0089759B">
              <w:rPr>
                <w:rFonts w:ascii="Tahoma" w:hAnsi="Tahoma" w:cs="Tahoma"/>
              </w:rPr>
              <w:t>Usuaris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C4310" w:rsidRPr="0089759B" w:rsidRDefault="00846403" w:rsidP="00BF5266">
            <w:pPr>
              <w:jc w:val="right"/>
              <w:rPr>
                <w:rFonts w:ascii="Tahoma" w:hAnsi="Tahoma" w:cs="Tahoma"/>
              </w:rPr>
            </w:pPr>
            <w:r>
              <w:rPr>
                <w:rFonts w:ascii="Tahoma" w:hAnsi="Tahoma" w:cs="Tahoma"/>
              </w:rPr>
              <w:t>3.312.594</w:t>
            </w:r>
          </w:p>
        </w:tc>
      </w:tr>
      <w:tr w:rsidR="005C4310" w:rsidRPr="0089759B"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5C4310" w:rsidRPr="0089759B" w:rsidRDefault="005C4310" w:rsidP="00BF5266">
            <w:pPr>
              <w:jc w:val="both"/>
              <w:rPr>
                <w:rFonts w:ascii="Tahoma" w:hAnsi="Tahoma" w:cs="Tahoma"/>
              </w:rPr>
            </w:pPr>
            <w:r w:rsidRPr="0089759B">
              <w:rPr>
                <w:rFonts w:ascii="Tahoma" w:hAnsi="Tahoma" w:cs="Tahoma"/>
              </w:rPr>
              <w:t>Préstecs domiciliaris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C4310" w:rsidRPr="0089759B" w:rsidRDefault="00846403" w:rsidP="00BF5266">
            <w:pPr>
              <w:jc w:val="right"/>
              <w:rPr>
                <w:rFonts w:ascii="Tahoma" w:hAnsi="Tahoma" w:cs="Tahoma"/>
              </w:rPr>
            </w:pPr>
            <w:r>
              <w:rPr>
                <w:rFonts w:ascii="Tahoma" w:hAnsi="Tahoma" w:cs="Tahoma"/>
              </w:rPr>
              <w:t>512.655</w:t>
            </w:r>
          </w:p>
        </w:tc>
      </w:tr>
      <w:tr w:rsidR="005C4310" w:rsidRPr="0089759B" w:rsidTr="008A52FF">
        <w:trPr>
          <w:trHeight w:val="284"/>
        </w:trPr>
        <w:tc>
          <w:tcPr>
            <w:tcW w:w="50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5C4310" w:rsidRPr="0089759B" w:rsidRDefault="005C4310" w:rsidP="00BF5266">
            <w:pPr>
              <w:jc w:val="both"/>
              <w:rPr>
                <w:rFonts w:ascii="Tahoma" w:hAnsi="Tahoma" w:cs="Tahoma"/>
              </w:rPr>
            </w:pPr>
            <w:r w:rsidRPr="0089759B">
              <w:rPr>
                <w:rFonts w:ascii="Tahoma" w:hAnsi="Tahoma" w:cs="Tahoma"/>
              </w:rPr>
              <w:t>Préstecs Interbibliotecaris</w:t>
            </w:r>
          </w:p>
        </w:tc>
        <w:tc>
          <w:tcPr>
            <w:tcW w:w="2597"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C4310" w:rsidRPr="0089759B" w:rsidRDefault="00846403" w:rsidP="00BF5266">
            <w:pPr>
              <w:jc w:val="right"/>
              <w:rPr>
                <w:rFonts w:ascii="Tahoma" w:hAnsi="Tahoma" w:cs="Tahoma"/>
              </w:rPr>
            </w:pPr>
            <w:r>
              <w:rPr>
                <w:rFonts w:ascii="Tahoma" w:hAnsi="Tahoma" w:cs="Tahoma"/>
              </w:rPr>
              <w:t>7.800</w:t>
            </w:r>
          </w:p>
        </w:tc>
      </w:tr>
    </w:tbl>
    <w:p w:rsidR="002E7EB5" w:rsidRPr="0089759B" w:rsidRDefault="002E7EB5" w:rsidP="0089759B">
      <w:pPr>
        <w:jc w:val="both"/>
        <w:rPr>
          <w:rFonts w:ascii="Tahoma" w:hAnsi="Tahoma" w:cs="Tahoma"/>
        </w:rPr>
      </w:pPr>
    </w:p>
    <w:p w:rsidR="00804C28" w:rsidRPr="0089759B" w:rsidRDefault="00CC6563" w:rsidP="0089759B">
      <w:pPr>
        <w:jc w:val="both"/>
        <w:rPr>
          <w:rFonts w:ascii="Tahoma" w:hAnsi="Tahoma" w:cs="Tahoma"/>
        </w:rPr>
      </w:pPr>
      <w:r w:rsidRPr="0089759B">
        <w:rPr>
          <w:rFonts w:ascii="Tahoma" w:hAnsi="Tahoma" w:cs="Tahoma"/>
        </w:rPr>
        <w:t>Pel que fa a l'ús i la consulta de les biblioteques, el nombre de documents prestats</w:t>
      </w:r>
      <w:r w:rsidR="00CF7BCB" w:rsidRPr="0089759B">
        <w:rPr>
          <w:rFonts w:ascii="Tahoma" w:hAnsi="Tahoma" w:cs="Tahoma"/>
        </w:rPr>
        <w:t xml:space="preserve"> </w:t>
      </w:r>
      <w:r w:rsidR="0089759B" w:rsidRPr="0089759B">
        <w:rPr>
          <w:rFonts w:ascii="Tahoma" w:hAnsi="Tahoma" w:cs="Tahoma"/>
        </w:rPr>
        <w:t xml:space="preserve">i la consulta en sala </w:t>
      </w:r>
      <w:r w:rsidR="00CF7BCB" w:rsidRPr="0089759B">
        <w:rPr>
          <w:rFonts w:ascii="Tahoma" w:hAnsi="Tahoma" w:cs="Tahoma"/>
        </w:rPr>
        <w:t xml:space="preserve">ha </w:t>
      </w:r>
      <w:r w:rsidR="0089759B" w:rsidRPr="0089759B">
        <w:rPr>
          <w:rFonts w:ascii="Tahoma" w:hAnsi="Tahoma" w:cs="Tahoma"/>
        </w:rPr>
        <w:t xml:space="preserve">disminuït lleugerament, però aquests números queden compensats amb l’increment de la </w:t>
      </w:r>
      <w:r w:rsidRPr="0089759B">
        <w:rPr>
          <w:rFonts w:ascii="Tahoma" w:hAnsi="Tahoma" w:cs="Tahoma"/>
        </w:rPr>
        <w:t>consulta i la utilització dels recursos electrònics, gràcies a la consolidació de les noves plataformes d'accés als documents electrònics: DDD, Recercat, Racó, TDX, UabPubD i les exposicions digitals.</w:t>
      </w:r>
    </w:p>
    <w:p w:rsidR="00804C28" w:rsidRPr="0089759B" w:rsidRDefault="00804C28" w:rsidP="0089759B">
      <w:pPr>
        <w:jc w:val="both"/>
        <w:rPr>
          <w:rFonts w:ascii="Tahoma" w:hAnsi="Tahoma" w:cs="Tahoma"/>
        </w:rPr>
      </w:pPr>
    </w:p>
    <w:p w:rsidR="00804C28" w:rsidRPr="0089759B" w:rsidRDefault="00804C28" w:rsidP="0089759B">
      <w:pPr>
        <w:jc w:val="both"/>
        <w:rPr>
          <w:rFonts w:ascii="Tahoma" w:hAnsi="Tahoma" w:cs="Tahoma"/>
        </w:rPr>
      </w:pPr>
      <w:r w:rsidRPr="0089759B">
        <w:rPr>
          <w:rFonts w:ascii="Tahoma" w:hAnsi="Tahoma" w:cs="Tahoma"/>
        </w:rPr>
        <w:t>Bella</w:t>
      </w:r>
      <w:r w:rsidR="00453752" w:rsidRPr="0089759B">
        <w:rPr>
          <w:rFonts w:ascii="Tahoma" w:hAnsi="Tahoma" w:cs="Tahoma"/>
        </w:rPr>
        <w:t xml:space="preserve">terra (Cerdanyola del Vallès), </w:t>
      </w:r>
      <w:r w:rsidR="00846403">
        <w:rPr>
          <w:rFonts w:ascii="Tahoma" w:hAnsi="Tahoma" w:cs="Tahoma"/>
        </w:rPr>
        <w:t>7</w:t>
      </w:r>
      <w:r w:rsidR="0089759B" w:rsidRPr="0089759B">
        <w:rPr>
          <w:rFonts w:ascii="Tahoma" w:hAnsi="Tahoma" w:cs="Tahoma"/>
        </w:rPr>
        <w:t xml:space="preserve"> de juny de 201</w:t>
      </w:r>
      <w:r w:rsidR="00846403">
        <w:rPr>
          <w:rFonts w:ascii="Tahoma" w:hAnsi="Tahoma" w:cs="Tahoma"/>
        </w:rPr>
        <w:t>3</w:t>
      </w:r>
    </w:p>
    <w:sectPr w:rsidR="00804C28" w:rsidRPr="0089759B" w:rsidSect="0086540B">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EEA" w:rsidRDefault="00643EEA">
      <w:r>
        <w:separator/>
      </w:r>
    </w:p>
  </w:endnote>
  <w:endnote w:type="continuationSeparator" w:id="0">
    <w:p w:rsidR="00643EEA" w:rsidRDefault="0064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EEA" w:rsidRDefault="00643EEA">
      <w:r>
        <w:separator/>
      </w:r>
    </w:p>
  </w:footnote>
  <w:footnote w:type="continuationSeparator" w:id="0">
    <w:p w:rsidR="00643EEA" w:rsidRDefault="00643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AED"/>
    <w:multiLevelType w:val="hybridMultilevel"/>
    <w:tmpl w:val="D5769A32"/>
    <w:lvl w:ilvl="0" w:tplc="FC68C89C">
      <w:start w:val="1"/>
      <w:numFmt w:val="bullet"/>
      <w:lvlText w:val="•"/>
      <w:lvlJc w:val="left"/>
      <w:pPr>
        <w:tabs>
          <w:tab w:val="num" w:pos="720"/>
        </w:tabs>
        <w:ind w:left="720" w:hanging="360"/>
      </w:pPr>
      <w:rPr>
        <w:rFonts w:ascii="Verdana" w:hAnsi="Verdana" w:hint="default"/>
      </w:rPr>
    </w:lvl>
    <w:lvl w:ilvl="1" w:tplc="BBA2B25E" w:tentative="1">
      <w:start w:val="1"/>
      <w:numFmt w:val="bullet"/>
      <w:lvlText w:val="•"/>
      <w:lvlJc w:val="left"/>
      <w:pPr>
        <w:tabs>
          <w:tab w:val="num" w:pos="1440"/>
        </w:tabs>
        <w:ind w:left="1440" w:hanging="360"/>
      </w:pPr>
      <w:rPr>
        <w:rFonts w:ascii="Verdana" w:hAnsi="Verdana" w:hint="default"/>
      </w:rPr>
    </w:lvl>
    <w:lvl w:ilvl="2" w:tplc="50229D5C" w:tentative="1">
      <w:start w:val="1"/>
      <w:numFmt w:val="bullet"/>
      <w:lvlText w:val="•"/>
      <w:lvlJc w:val="left"/>
      <w:pPr>
        <w:tabs>
          <w:tab w:val="num" w:pos="2160"/>
        </w:tabs>
        <w:ind w:left="2160" w:hanging="360"/>
      </w:pPr>
      <w:rPr>
        <w:rFonts w:ascii="Verdana" w:hAnsi="Verdana" w:hint="default"/>
      </w:rPr>
    </w:lvl>
    <w:lvl w:ilvl="3" w:tplc="71BE01AC" w:tentative="1">
      <w:start w:val="1"/>
      <w:numFmt w:val="bullet"/>
      <w:lvlText w:val="•"/>
      <w:lvlJc w:val="left"/>
      <w:pPr>
        <w:tabs>
          <w:tab w:val="num" w:pos="2880"/>
        </w:tabs>
        <w:ind w:left="2880" w:hanging="360"/>
      </w:pPr>
      <w:rPr>
        <w:rFonts w:ascii="Verdana" w:hAnsi="Verdana" w:hint="default"/>
      </w:rPr>
    </w:lvl>
    <w:lvl w:ilvl="4" w:tplc="9A486330" w:tentative="1">
      <w:start w:val="1"/>
      <w:numFmt w:val="bullet"/>
      <w:lvlText w:val="•"/>
      <w:lvlJc w:val="left"/>
      <w:pPr>
        <w:tabs>
          <w:tab w:val="num" w:pos="3600"/>
        </w:tabs>
        <w:ind w:left="3600" w:hanging="360"/>
      </w:pPr>
      <w:rPr>
        <w:rFonts w:ascii="Verdana" w:hAnsi="Verdana" w:hint="default"/>
      </w:rPr>
    </w:lvl>
    <w:lvl w:ilvl="5" w:tplc="C6809A12" w:tentative="1">
      <w:start w:val="1"/>
      <w:numFmt w:val="bullet"/>
      <w:lvlText w:val="•"/>
      <w:lvlJc w:val="left"/>
      <w:pPr>
        <w:tabs>
          <w:tab w:val="num" w:pos="4320"/>
        </w:tabs>
        <w:ind w:left="4320" w:hanging="360"/>
      </w:pPr>
      <w:rPr>
        <w:rFonts w:ascii="Verdana" w:hAnsi="Verdana" w:hint="default"/>
      </w:rPr>
    </w:lvl>
    <w:lvl w:ilvl="6" w:tplc="2BFE0258" w:tentative="1">
      <w:start w:val="1"/>
      <w:numFmt w:val="bullet"/>
      <w:lvlText w:val="•"/>
      <w:lvlJc w:val="left"/>
      <w:pPr>
        <w:tabs>
          <w:tab w:val="num" w:pos="5040"/>
        </w:tabs>
        <w:ind w:left="5040" w:hanging="360"/>
      </w:pPr>
      <w:rPr>
        <w:rFonts w:ascii="Verdana" w:hAnsi="Verdana" w:hint="default"/>
      </w:rPr>
    </w:lvl>
    <w:lvl w:ilvl="7" w:tplc="5D34167A" w:tentative="1">
      <w:start w:val="1"/>
      <w:numFmt w:val="bullet"/>
      <w:lvlText w:val="•"/>
      <w:lvlJc w:val="left"/>
      <w:pPr>
        <w:tabs>
          <w:tab w:val="num" w:pos="5760"/>
        </w:tabs>
        <w:ind w:left="5760" w:hanging="360"/>
      </w:pPr>
      <w:rPr>
        <w:rFonts w:ascii="Verdana" w:hAnsi="Verdana" w:hint="default"/>
      </w:rPr>
    </w:lvl>
    <w:lvl w:ilvl="8" w:tplc="979242EA" w:tentative="1">
      <w:start w:val="1"/>
      <w:numFmt w:val="bullet"/>
      <w:lvlText w:val="•"/>
      <w:lvlJc w:val="left"/>
      <w:pPr>
        <w:tabs>
          <w:tab w:val="num" w:pos="6480"/>
        </w:tabs>
        <w:ind w:left="6480" w:hanging="360"/>
      </w:pPr>
      <w:rPr>
        <w:rFonts w:ascii="Verdana" w:hAnsi="Verdana" w:hint="default"/>
      </w:rPr>
    </w:lvl>
  </w:abstractNum>
  <w:abstractNum w:abstractNumId="1" w15:restartNumberingAfterBreak="0">
    <w:nsid w:val="0BD75DFD"/>
    <w:multiLevelType w:val="hybridMultilevel"/>
    <w:tmpl w:val="EEBC5B96"/>
    <w:lvl w:ilvl="0" w:tplc="F814A7D2">
      <w:start w:val="1"/>
      <w:numFmt w:val="bullet"/>
      <w:lvlText w:val="•"/>
      <w:lvlJc w:val="left"/>
      <w:pPr>
        <w:tabs>
          <w:tab w:val="num" w:pos="720"/>
        </w:tabs>
        <w:ind w:left="720" w:hanging="360"/>
      </w:pPr>
      <w:rPr>
        <w:rFonts w:ascii="Times New Roman" w:hAnsi="Times New Roman" w:hint="default"/>
      </w:rPr>
    </w:lvl>
    <w:lvl w:ilvl="1" w:tplc="9D0A298A">
      <w:start w:val="178"/>
      <w:numFmt w:val="bullet"/>
      <w:lvlText w:val="•"/>
      <w:lvlJc w:val="left"/>
      <w:pPr>
        <w:tabs>
          <w:tab w:val="num" w:pos="1440"/>
        </w:tabs>
        <w:ind w:left="1440" w:hanging="360"/>
      </w:pPr>
      <w:rPr>
        <w:rFonts w:ascii="Times New Roman" w:hAnsi="Times New Roman" w:hint="default"/>
      </w:rPr>
    </w:lvl>
    <w:lvl w:ilvl="2" w:tplc="07E42530" w:tentative="1">
      <w:start w:val="1"/>
      <w:numFmt w:val="bullet"/>
      <w:lvlText w:val="•"/>
      <w:lvlJc w:val="left"/>
      <w:pPr>
        <w:tabs>
          <w:tab w:val="num" w:pos="2160"/>
        </w:tabs>
        <w:ind w:left="2160" w:hanging="360"/>
      </w:pPr>
      <w:rPr>
        <w:rFonts w:ascii="Times New Roman" w:hAnsi="Times New Roman" w:hint="default"/>
      </w:rPr>
    </w:lvl>
    <w:lvl w:ilvl="3" w:tplc="05FCD5D4" w:tentative="1">
      <w:start w:val="1"/>
      <w:numFmt w:val="bullet"/>
      <w:lvlText w:val="•"/>
      <w:lvlJc w:val="left"/>
      <w:pPr>
        <w:tabs>
          <w:tab w:val="num" w:pos="2880"/>
        </w:tabs>
        <w:ind w:left="2880" w:hanging="360"/>
      </w:pPr>
      <w:rPr>
        <w:rFonts w:ascii="Times New Roman" w:hAnsi="Times New Roman" w:hint="default"/>
      </w:rPr>
    </w:lvl>
    <w:lvl w:ilvl="4" w:tplc="E21874CC" w:tentative="1">
      <w:start w:val="1"/>
      <w:numFmt w:val="bullet"/>
      <w:lvlText w:val="•"/>
      <w:lvlJc w:val="left"/>
      <w:pPr>
        <w:tabs>
          <w:tab w:val="num" w:pos="3600"/>
        </w:tabs>
        <w:ind w:left="3600" w:hanging="360"/>
      </w:pPr>
      <w:rPr>
        <w:rFonts w:ascii="Times New Roman" w:hAnsi="Times New Roman" w:hint="default"/>
      </w:rPr>
    </w:lvl>
    <w:lvl w:ilvl="5" w:tplc="22B24E5C" w:tentative="1">
      <w:start w:val="1"/>
      <w:numFmt w:val="bullet"/>
      <w:lvlText w:val="•"/>
      <w:lvlJc w:val="left"/>
      <w:pPr>
        <w:tabs>
          <w:tab w:val="num" w:pos="4320"/>
        </w:tabs>
        <w:ind w:left="4320" w:hanging="360"/>
      </w:pPr>
      <w:rPr>
        <w:rFonts w:ascii="Times New Roman" w:hAnsi="Times New Roman" w:hint="default"/>
      </w:rPr>
    </w:lvl>
    <w:lvl w:ilvl="6" w:tplc="ABE04E56" w:tentative="1">
      <w:start w:val="1"/>
      <w:numFmt w:val="bullet"/>
      <w:lvlText w:val="•"/>
      <w:lvlJc w:val="left"/>
      <w:pPr>
        <w:tabs>
          <w:tab w:val="num" w:pos="5040"/>
        </w:tabs>
        <w:ind w:left="5040" w:hanging="360"/>
      </w:pPr>
      <w:rPr>
        <w:rFonts w:ascii="Times New Roman" w:hAnsi="Times New Roman" w:hint="default"/>
      </w:rPr>
    </w:lvl>
    <w:lvl w:ilvl="7" w:tplc="9D62672C" w:tentative="1">
      <w:start w:val="1"/>
      <w:numFmt w:val="bullet"/>
      <w:lvlText w:val="•"/>
      <w:lvlJc w:val="left"/>
      <w:pPr>
        <w:tabs>
          <w:tab w:val="num" w:pos="5760"/>
        </w:tabs>
        <w:ind w:left="5760" w:hanging="360"/>
      </w:pPr>
      <w:rPr>
        <w:rFonts w:ascii="Times New Roman" w:hAnsi="Times New Roman" w:hint="default"/>
      </w:rPr>
    </w:lvl>
    <w:lvl w:ilvl="8" w:tplc="8E6C45C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361FC2"/>
    <w:multiLevelType w:val="hybridMultilevel"/>
    <w:tmpl w:val="07C0916C"/>
    <w:lvl w:ilvl="0" w:tplc="73C81DF6">
      <w:start w:val="1"/>
      <w:numFmt w:val="bullet"/>
      <w:lvlText w:val="•"/>
      <w:lvlJc w:val="left"/>
      <w:pPr>
        <w:tabs>
          <w:tab w:val="num" w:pos="720"/>
        </w:tabs>
        <w:ind w:left="720" w:hanging="360"/>
      </w:pPr>
      <w:rPr>
        <w:rFonts w:ascii="Verdana" w:hAnsi="Verdana" w:hint="default"/>
      </w:rPr>
    </w:lvl>
    <w:lvl w:ilvl="1" w:tplc="DF1E192C" w:tentative="1">
      <w:start w:val="1"/>
      <w:numFmt w:val="bullet"/>
      <w:lvlText w:val="•"/>
      <w:lvlJc w:val="left"/>
      <w:pPr>
        <w:tabs>
          <w:tab w:val="num" w:pos="1440"/>
        </w:tabs>
        <w:ind w:left="1440" w:hanging="360"/>
      </w:pPr>
      <w:rPr>
        <w:rFonts w:ascii="Verdana" w:hAnsi="Verdana" w:hint="default"/>
      </w:rPr>
    </w:lvl>
    <w:lvl w:ilvl="2" w:tplc="F342BCB2" w:tentative="1">
      <w:start w:val="1"/>
      <w:numFmt w:val="bullet"/>
      <w:lvlText w:val="•"/>
      <w:lvlJc w:val="left"/>
      <w:pPr>
        <w:tabs>
          <w:tab w:val="num" w:pos="2160"/>
        </w:tabs>
        <w:ind w:left="2160" w:hanging="360"/>
      </w:pPr>
      <w:rPr>
        <w:rFonts w:ascii="Verdana" w:hAnsi="Verdana" w:hint="default"/>
      </w:rPr>
    </w:lvl>
    <w:lvl w:ilvl="3" w:tplc="67A6DE5C" w:tentative="1">
      <w:start w:val="1"/>
      <w:numFmt w:val="bullet"/>
      <w:lvlText w:val="•"/>
      <w:lvlJc w:val="left"/>
      <w:pPr>
        <w:tabs>
          <w:tab w:val="num" w:pos="2880"/>
        </w:tabs>
        <w:ind w:left="2880" w:hanging="360"/>
      </w:pPr>
      <w:rPr>
        <w:rFonts w:ascii="Verdana" w:hAnsi="Verdana" w:hint="default"/>
      </w:rPr>
    </w:lvl>
    <w:lvl w:ilvl="4" w:tplc="F6104938" w:tentative="1">
      <w:start w:val="1"/>
      <w:numFmt w:val="bullet"/>
      <w:lvlText w:val="•"/>
      <w:lvlJc w:val="left"/>
      <w:pPr>
        <w:tabs>
          <w:tab w:val="num" w:pos="3600"/>
        </w:tabs>
        <w:ind w:left="3600" w:hanging="360"/>
      </w:pPr>
      <w:rPr>
        <w:rFonts w:ascii="Verdana" w:hAnsi="Verdana" w:hint="default"/>
      </w:rPr>
    </w:lvl>
    <w:lvl w:ilvl="5" w:tplc="5C50BF08" w:tentative="1">
      <w:start w:val="1"/>
      <w:numFmt w:val="bullet"/>
      <w:lvlText w:val="•"/>
      <w:lvlJc w:val="left"/>
      <w:pPr>
        <w:tabs>
          <w:tab w:val="num" w:pos="4320"/>
        </w:tabs>
        <w:ind w:left="4320" w:hanging="360"/>
      </w:pPr>
      <w:rPr>
        <w:rFonts w:ascii="Verdana" w:hAnsi="Verdana" w:hint="default"/>
      </w:rPr>
    </w:lvl>
    <w:lvl w:ilvl="6" w:tplc="1250E8FE" w:tentative="1">
      <w:start w:val="1"/>
      <w:numFmt w:val="bullet"/>
      <w:lvlText w:val="•"/>
      <w:lvlJc w:val="left"/>
      <w:pPr>
        <w:tabs>
          <w:tab w:val="num" w:pos="5040"/>
        </w:tabs>
        <w:ind w:left="5040" w:hanging="360"/>
      </w:pPr>
      <w:rPr>
        <w:rFonts w:ascii="Verdana" w:hAnsi="Verdana" w:hint="default"/>
      </w:rPr>
    </w:lvl>
    <w:lvl w:ilvl="7" w:tplc="F964F3E4" w:tentative="1">
      <w:start w:val="1"/>
      <w:numFmt w:val="bullet"/>
      <w:lvlText w:val="•"/>
      <w:lvlJc w:val="left"/>
      <w:pPr>
        <w:tabs>
          <w:tab w:val="num" w:pos="5760"/>
        </w:tabs>
        <w:ind w:left="5760" w:hanging="360"/>
      </w:pPr>
      <w:rPr>
        <w:rFonts w:ascii="Verdana" w:hAnsi="Verdana" w:hint="default"/>
      </w:rPr>
    </w:lvl>
    <w:lvl w:ilvl="8" w:tplc="F182CF72"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1B984CD6"/>
    <w:multiLevelType w:val="hybridMultilevel"/>
    <w:tmpl w:val="01DEFD30"/>
    <w:lvl w:ilvl="0" w:tplc="A810FE00">
      <w:start w:val="1"/>
      <w:numFmt w:val="bullet"/>
      <w:lvlText w:val="•"/>
      <w:lvlJc w:val="left"/>
      <w:pPr>
        <w:tabs>
          <w:tab w:val="num" w:pos="720"/>
        </w:tabs>
        <w:ind w:left="720" w:hanging="360"/>
      </w:pPr>
      <w:rPr>
        <w:rFonts w:ascii="Verdana" w:hAnsi="Verdana" w:hint="default"/>
      </w:rPr>
    </w:lvl>
    <w:lvl w:ilvl="1" w:tplc="E9DC54CE" w:tentative="1">
      <w:start w:val="1"/>
      <w:numFmt w:val="bullet"/>
      <w:lvlText w:val="•"/>
      <w:lvlJc w:val="left"/>
      <w:pPr>
        <w:tabs>
          <w:tab w:val="num" w:pos="1440"/>
        </w:tabs>
        <w:ind w:left="1440" w:hanging="360"/>
      </w:pPr>
      <w:rPr>
        <w:rFonts w:ascii="Verdana" w:hAnsi="Verdana" w:hint="default"/>
      </w:rPr>
    </w:lvl>
    <w:lvl w:ilvl="2" w:tplc="D7208E42" w:tentative="1">
      <w:start w:val="1"/>
      <w:numFmt w:val="bullet"/>
      <w:lvlText w:val="•"/>
      <w:lvlJc w:val="left"/>
      <w:pPr>
        <w:tabs>
          <w:tab w:val="num" w:pos="2160"/>
        </w:tabs>
        <w:ind w:left="2160" w:hanging="360"/>
      </w:pPr>
      <w:rPr>
        <w:rFonts w:ascii="Verdana" w:hAnsi="Verdana" w:hint="default"/>
      </w:rPr>
    </w:lvl>
    <w:lvl w:ilvl="3" w:tplc="073E1458" w:tentative="1">
      <w:start w:val="1"/>
      <w:numFmt w:val="bullet"/>
      <w:lvlText w:val="•"/>
      <w:lvlJc w:val="left"/>
      <w:pPr>
        <w:tabs>
          <w:tab w:val="num" w:pos="2880"/>
        </w:tabs>
        <w:ind w:left="2880" w:hanging="360"/>
      </w:pPr>
      <w:rPr>
        <w:rFonts w:ascii="Verdana" w:hAnsi="Verdana" w:hint="default"/>
      </w:rPr>
    </w:lvl>
    <w:lvl w:ilvl="4" w:tplc="F5C66EF6" w:tentative="1">
      <w:start w:val="1"/>
      <w:numFmt w:val="bullet"/>
      <w:lvlText w:val="•"/>
      <w:lvlJc w:val="left"/>
      <w:pPr>
        <w:tabs>
          <w:tab w:val="num" w:pos="3600"/>
        </w:tabs>
        <w:ind w:left="3600" w:hanging="360"/>
      </w:pPr>
      <w:rPr>
        <w:rFonts w:ascii="Verdana" w:hAnsi="Verdana" w:hint="default"/>
      </w:rPr>
    </w:lvl>
    <w:lvl w:ilvl="5" w:tplc="48682EF2" w:tentative="1">
      <w:start w:val="1"/>
      <w:numFmt w:val="bullet"/>
      <w:lvlText w:val="•"/>
      <w:lvlJc w:val="left"/>
      <w:pPr>
        <w:tabs>
          <w:tab w:val="num" w:pos="4320"/>
        </w:tabs>
        <w:ind w:left="4320" w:hanging="360"/>
      </w:pPr>
      <w:rPr>
        <w:rFonts w:ascii="Verdana" w:hAnsi="Verdana" w:hint="default"/>
      </w:rPr>
    </w:lvl>
    <w:lvl w:ilvl="6" w:tplc="631A3DD0" w:tentative="1">
      <w:start w:val="1"/>
      <w:numFmt w:val="bullet"/>
      <w:lvlText w:val="•"/>
      <w:lvlJc w:val="left"/>
      <w:pPr>
        <w:tabs>
          <w:tab w:val="num" w:pos="5040"/>
        </w:tabs>
        <w:ind w:left="5040" w:hanging="360"/>
      </w:pPr>
      <w:rPr>
        <w:rFonts w:ascii="Verdana" w:hAnsi="Verdana" w:hint="default"/>
      </w:rPr>
    </w:lvl>
    <w:lvl w:ilvl="7" w:tplc="DF84756E" w:tentative="1">
      <w:start w:val="1"/>
      <w:numFmt w:val="bullet"/>
      <w:lvlText w:val="•"/>
      <w:lvlJc w:val="left"/>
      <w:pPr>
        <w:tabs>
          <w:tab w:val="num" w:pos="5760"/>
        </w:tabs>
        <w:ind w:left="5760" w:hanging="360"/>
      </w:pPr>
      <w:rPr>
        <w:rFonts w:ascii="Verdana" w:hAnsi="Verdana" w:hint="default"/>
      </w:rPr>
    </w:lvl>
    <w:lvl w:ilvl="8" w:tplc="56567F22"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25114934"/>
    <w:multiLevelType w:val="hybridMultilevel"/>
    <w:tmpl w:val="40009858"/>
    <w:lvl w:ilvl="0" w:tplc="1C8C8B8E">
      <w:start w:val="1"/>
      <w:numFmt w:val="bullet"/>
      <w:lvlText w:val="-"/>
      <w:lvlJc w:val="left"/>
      <w:pPr>
        <w:tabs>
          <w:tab w:val="num" w:pos="720"/>
        </w:tabs>
        <w:ind w:left="720" w:hanging="360"/>
      </w:pPr>
      <w:rPr>
        <w:rFonts w:ascii="Verdana" w:eastAsia="Freestyle Script" w:hAnsi="Verdana" w:cs="Verdana"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940582"/>
    <w:multiLevelType w:val="hybridMultilevel"/>
    <w:tmpl w:val="E042CB24"/>
    <w:lvl w:ilvl="0" w:tplc="F10263C0">
      <w:numFmt w:val="bullet"/>
      <w:lvlText w:val="-"/>
      <w:lvlJc w:val="left"/>
      <w:pPr>
        <w:tabs>
          <w:tab w:val="num" w:pos="530"/>
        </w:tabs>
        <w:ind w:left="530" w:hanging="360"/>
      </w:pPr>
      <w:rPr>
        <w:rFonts w:hint="default"/>
      </w:rPr>
    </w:lvl>
    <w:lvl w:ilvl="1" w:tplc="0C0A0003" w:tentative="1">
      <w:start w:val="1"/>
      <w:numFmt w:val="bullet"/>
      <w:lvlText w:val="o"/>
      <w:lvlJc w:val="left"/>
      <w:pPr>
        <w:tabs>
          <w:tab w:val="num" w:pos="1610"/>
        </w:tabs>
        <w:ind w:left="1610" w:hanging="360"/>
      </w:pPr>
      <w:rPr>
        <w:rFonts w:ascii="Courier New" w:hAnsi="Courier New" w:cs="Courier New" w:hint="default"/>
      </w:rPr>
    </w:lvl>
    <w:lvl w:ilvl="2" w:tplc="0C0A0005" w:tentative="1">
      <w:start w:val="1"/>
      <w:numFmt w:val="bullet"/>
      <w:lvlText w:val=""/>
      <w:lvlJc w:val="left"/>
      <w:pPr>
        <w:tabs>
          <w:tab w:val="num" w:pos="2330"/>
        </w:tabs>
        <w:ind w:left="2330" w:hanging="360"/>
      </w:pPr>
      <w:rPr>
        <w:rFonts w:ascii="Wingdings" w:hAnsi="Wingdings" w:hint="default"/>
      </w:rPr>
    </w:lvl>
    <w:lvl w:ilvl="3" w:tplc="0C0A0001" w:tentative="1">
      <w:start w:val="1"/>
      <w:numFmt w:val="bullet"/>
      <w:lvlText w:val=""/>
      <w:lvlJc w:val="left"/>
      <w:pPr>
        <w:tabs>
          <w:tab w:val="num" w:pos="3050"/>
        </w:tabs>
        <w:ind w:left="3050" w:hanging="360"/>
      </w:pPr>
      <w:rPr>
        <w:rFonts w:ascii="Symbol" w:hAnsi="Symbol" w:hint="default"/>
      </w:rPr>
    </w:lvl>
    <w:lvl w:ilvl="4" w:tplc="0C0A0003" w:tentative="1">
      <w:start w:val="1"/>
      <w:numFmt w:val="bullet"/>
      <w:lvlText w:val="o"/>
      <w:lvlJc w:val="left"/>
      <w:pPr>
        <w:tabs>
          <w:tab w:val="num" w:pos="3770"/>
        </w:tabs>
        <w:ind w:left="3770" w:hanging="360"/>
      </w:pPr>
      <w:rPr>
        <w:rFonts w:ascii="Courier New" w:hAnsi="Courier New" w:cs="Courier New" w:hint="default"/>
      </w:rPr>
    </w:lvl>
    <w:lvl w:ilvl="5" w:tplc="0C0A0005" w:tentative="1">
      <w:start w:val="1"/>
      <w:numFmt w:val="bullet"/>
      <w:lvlText w:val=""/>
      <w:lvlJc w:val="left"/>
      <w:pPr>
        <w:tabs>
          <w:tab w:val="num" w:pos="4490"/>
        </w:tabs>
        <w:ind w:left="4490" w:hanging="360"/>
      </w:pPr>
      <w:rPr>
        <w:rFonts w:ascii="Wingdings" w:hAnsi="Wingdings" w:hint="default"/>
      </w:rPr>
    </w:lvl>
    <w:lvl w:ilvl="6" w:tplc="0C0A0001" w:tentative="1">
      <w:start w:val="1"/>
      <w:numFmt w:val="bullet"/>
      <w:lvlText w:val=""/>
      <w:lvlJc w:val="left"/>
      <w:pPr>
        <w:tabs>
          <w:tab w:val="num" w:pos="5210"/>
        </w:tabs>
        <w:ind w:left="5210" w:hanging="360"/>
      </w:pPr>
      <w:rPr>
        <w:rFonts w:ascii="Symbol" w:hAnsi="Symbol" w:hint="default"/>
      </w:rPr>
    </w:lvl>
    <w:lvl w:ilvl="7" w:tplc="0C0A0003" w:tentative="1">
      <w:start w:val="1"/>
      <w:numFmt w:val="bullet"/>
      <w:lvlText w:val="o"/>
      <w:lvlJc w:val="left"/>
      <w:pPr>
        <w:tabs>
          <w:tab w:val="num" w:pos="5930"/>
        </w:tabs>
        <w:ind w:left="5930" w:hanging="360"/>
      </w:pPr>
      <w:rPr>
        <w:rFonts w:ascii="Courier New" w:hAnsi="Courier New" w:cs="Courier New" w:hint="default"/>
      </w:rPr>
    </w:lvl>
    <w:lvl w:ilvl="8" w:tplc="0C0A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2F4D6181"/>
    <w:multiLevelType w:val="hybridMultilevel"/>
    <w:tmpl w:val="953C893A"/>
    <w:lvl w:ilvl="0" w:tplc="1326D504">
      <w:start w:val="1"/>
      <w:numFmt w:val="bullet"/>
      <w:lvlText w:val="•"/>
      <w:lvlJc w:val="left"/>
      <w:pPr>
        <w:tabs>
          <w:tab w:val="num" w:pos="720"/>
        </w:tabs>
        <w:ind w:left="720" w:hanging="360"/>
      </w:pPr>
      <w:rPr>
        <w:rFonts w:ascii="Verdana" w:hAnsi="Verdana" w:hint="default"/>
      </w:rPr>
    </w:lvl>
    <w:lvl w:ilvl="1" w:tplc="90EAE146" w:tentative="1">
      <w:start w:val="1"/>
      <w:numFmt w:val="bullet"/>
      <w:lvlText w:val="•"/>
      <w:lvlJc w:val="left"/>
      <w:pPr>
        <w:tabs>
          <w:tab w:val="num" w:pos="1440"/>
        </w:tabs>
        <w:ind w:left="1440" w:hanging="360"/>
      </w:pPr>
      <w:rPr>
        <w:rFonts w:ascii="Verdana" w:hAnsi="Verdana" w:hint="default"/>
      </w:rPr>
    </w:lvl>
    <w:lvl w:ilvl="2" w:tplc="DB68C14C" w:tentative="1">
      <w:start w:val="1"/>
      <w:numFmt w:val="bullet"/>
      <w:lvlText w:val="•"/>
      <w:lvlJc w:val="left"/>
      <w:pPr>
        <w:tabs>
          <w:tab w:val="num" w:pos="2160"/>
        </w:tabs>
        <w:ind w:left="2160" w:hanging="360"/>
      </w:pPr>
      <w:rPr>
        <w:rFonts w:ascii="Verdana" w:hAnsi="Verdana" w:hint="default"/>
      </w:rPr>
    </w:lvl>
    <w:lvl w:ilvl="3" w:tplc="1BDE846E" w:tentative="1">
      <w:start w:val="1"/>
      <w:numFmt w:val="bullet"/>
      <w:lvlText w:val="•"/>
      <w:lvlJc w:val="left"/>
      <w:pPr>
        <w:tabs>
          <w:tab w:val="num" w:pos="2880"/>
        </w:tabs>
        <w:ind w:left="2880" w:hanging="360"/>
      </w:pPr>
      <w:rPr>
        <w:rFonts w:ascii="Verdana" w:hAnsi="Verdana" w:hint="default"/>
      </w:rPr>
    </w:lvl>
    <w:lvl w:ilvl="4" w:tplc="FADC69D8" w:tentative="1">
      <w:start w:val="1"/>
      <w:numFmt w:val="bullet"/>
      <w:lvlText w:val="•"/>
      <w:lvlJc w:val="left"/>
      <w:pPr>
        <w:tabs>
          <w:tab w:val="num" w:pos="3600"/>
        </w:tabs>
        <w:ind w:left="3600" w:hanging="360"/>
      </w:pPr>
      <w:rPr>
        <w:rFonts w:ascii="Verdana" w:hAnsi="Verdana" w:hint="default"/>
      </w:rPr>
    </w:lvl>
    <w:lvl w:ilvl="5" w:tplc="08866134" w:tentative="1">
      <w:start w:val="1"/>
      <w:numFmt w:val="bullet"/>
      <w:lvlText w:val="•"/>
      <w:lvlJc w:val="left"/>
      <w:pPr>
        <w:tabs>
          <w:tab w:val="num" w:pos="4320"/>
        </w:tabs>
        <w:ind w:left="4320" w:hanging="360"/>
      </w:pPr>
      <w:rPr>
        <w:rFonts w:ascii="Verdana" w:hAnsi="Verdana" w:hint="default"/>
      </w:rPr>
    </w:lvl>
    <w:lvl w:ilvl="6" w:tplc="96F82118" w:tentative="1">
      <w:start w:val="1"/>
      <w:numFmt w:val="bullet"/>
      <w:lvlText w:val="•"/>
      <w:lvlJc w:val="left"/>
      <w:pPr>
        <w:tabs>
          <w:tab w:val="num" w:pos="5040"/>
        </w:tabs>
        <w:ind w:left="5040" w:hanging="360"/>
      </w:pPr>
      <w:rPr>
        <w:rFonts w:ascii="Verdana" w:hAnsi="Verdana" w:hint="default"/>
      </w:rPr>
    </w:lvl>
    <w:lvl w:ilvl="7" w:tplc="185289E6" w:tentative="1">
      <w:start w:val="1"/>
      <w:numFmt w:val="bullet"/>
      <w:lvlText w:val="•"/>
      <w:lvlJc w:val="left"/>
      <w:pPr>
        <w:tabs>
          <w:tab w:val="num" w:pos="5760"/>
        </w:tabs>
        <w:ind w:left="5760" w:hanging="360"/>
      </w:pPr>
      <w:rPr>
        <w:rFonts w:ascii="Verdana" w:hAnsi="Verdana" w:hint="default"/>
      </w:rPr>
    </w:lvl>
    <w:lvl w:ilvl="8" w:tplc="B1B4CCC8" w:tentative="1">
      <w:start w:val="1"/>
      <w:numFmt w:val="bullet"/>
      <w:lvlText w:val="•"/>
      <w:lvlJc w:val="left"/>
      <w:pPr>
        <w:tabs>
          <w:tab w:val="num" w:pos="6480"/>
        </w:tabs>
        <w:ind w:left="6480" w:hanging="360"/>
      </w:pPr>
      <w:rPr>
        <w:rFonts w:ascii="Verdana" w:hAnsi="Verdana" w:hint="default"/>
      </w:rPr>
    </w:lvl>
  </w:abstractNum>
  <w:abstractNum w:abstractNumId="7" w15:restartNumberingAfterBreak="0">
    <w:nsid w:val="31FA01CA"/>
    <w:multiLevelType w:val="hybridMultilevel"/>
    <w:tmpl w:val="8FD6985A"/>
    <w:lvl w:ilvl="0" w:tplc="4F84D756">
      <w:start w:val="1"/>
      <w:numFmt w:val="bullet"/>
      <w:lvlText w:val="•"/>
      <w:lvlJc w:val="left"/>
      <w:pPr>
        <w:tabs>
          <w:tab w:val="num" w:pos="720"/>
        </w:tabs>
        <w:ind w:left="720" w:hanging="360"/>
      </w:pPr>
      <w:rPr>
        <w:rFonts w:ascii="Verdana" w:hAnsi="Verdana" w:hint="default"/>
      </w:rPr>
    </w:lvl>
    <w:lvl w:ilvl="1" w:tplc="7EC25672">
      <w:start w:val="178"/>
      <w:numFmt w:val="bullet"/>
      <w:lvlText w:val="•"/>
      <w:lvlJc w:val="left"/>
      <w:pPr>
        <w:tabs>
          <w:tab w:val="num" w:pos="1440"/>
        </w:tabs>
        <w:ind w:left="1440" w:hanging="360"/>
      </w:pPr>
      <w:rPr>
        <w:rFonts w:ascii="Verdana" w:hAnsi="Verdana" w:hint="default"/>
      </w:rPr>
    </w:lvl>
    <w:lvl w:ilvl="2" w:tplc="A782CFF2" w:tentative="1">
      <w:start w:val="1"/>
      <w:numFmt w:val="bullet"/>
      <w:lvlText w:val="•"/>
      <w:lvlJc w:val="left"/>
      <w:pPr>
        <w:tabs>
          <w:tab w:val="num" w:pos="2160"/>
        </w:tabs>
        <w:ind w:left="2160" w:hanging="360"/>
      </w:pPr>
      <w:rPr>
        <w:rFonts w:ascii="Verdana" w:hAnsi="Verdana" w:hint="default"/>
      </w:rPr>
    </w:lvl>
    <w:lvl w:ilvl="3" w:tplc="233AD3C8" w:tentative="1">
      <w:start w:val="1"/>
      <w:numFmt w:val="bullet"/>
      <w:lvlText w:val="•"/>
      <w:lvlJc w:val="left"/>
      <w:pPr>
        <w:tabs>
          <w:tab w:val="num" w:pos="2880"/>
        </w:tabs>
        <w:ind w:left="2880" w:hanging="360"/>
      </w:pPr>
      <w:rPr>
        <w:rFonts w:ascii="Verdana" w:hAnsi="Verdana" w:hint="default"/>
      </w:rPr>
    </w:lvl>
    <w:lvl w:ilvl="4" w:tplc="5BC07004" w:tentative="1">
      <w:start w:val="1"/>
      <w:numFmt w:val="bullet"/>
      <w:lvlText w:val="•"/>
      <w:lvlJc w:val="left"/>
      <w:pPr>
        <w:tabs>
          <w:tab w:val="num" w:pos="3600"/>
        </w:tabs>
        <w:ind w:left="3600" w:hanging="360"/>
      </w:pPr>
      <w:rPr>
        <w:rFonts w:ascii="Verdana" w:hAnsi="Verdana" w:hint="default"/>
      </w:rPr>
    </w:lvl>
    <w:lvl w:ilvl="5" w:tplc="C5DADB3E" w:tentative="1">
      <w:start w:val="1"/>
      <w:numFmt w:val="bullet"/>
      <w:lvlText w:val="•"/>
      <w:lvlJc w:val="left"/>
      <w:pPr>
        <w:tabs>
          <w:tab w:val="num" w:pos="4320"/>
        </w:tabs>
        <w:ind w:left="4320" w:hanging="360"/>
      </w:pPr>
      <w:rPr>
        <w:rFonts w:ascii="Verdana" w:hAnsi="Verdana" w:hint="default"/>
      </w:rPr>
    </w:lvl>
    <w:lvl w:ilvl="6" w:tplc="8BFCED44" w:tentative="1">
      <w:start w:val="1"/>
      <w:numFmt w:val="bullet"/>
      <w:lvlText w:val="•"/>
      <w:lvlJc w:val="left"/>
      <w:pPr>
        <w:tabs>
          <w:tab w:val="num" w:pos="5040"/>
        </w:tabs>
        <w:ind w:left="5040" w:hanging="360"/>
      </w:pPr>
      <w:rPr>
        <w:rFonts w:ascii="Verdana" w:hAnsi="Verdana" w:hint="default"/>
      </w:rPr>
    </w:lvl>
    <w:lvl w:ilvl="7" w:tplc="DD849956" w:tentative="1">
      <w:start w:val="1"/>
      <w:numFmt w:val="bullet"/>
      <w:lvlText w:val="•"/>
      <w:lvlJc w:val="left"/>
      <w:pPr>
        <w:tabs>
          <w:tab w:val="num" w:pos="5760"/>
        </w:tabs>
        <w:ind w:left="5760" w:hanging="360"/>
      </w:pPr>
      <w:rPr>
        <w:rFonts w:ascii="Verdana" w:hAnsi="Verdana" w:hint="default"/>
      </w:rPr>
    </w:lvl>
    <w:lvl w:ilvl="8" w:tplc="2710FDBE" w:tentative="1">
      <w:start w:val="1"/>
      <w:numFmt w:val="bullet"/>
      <w:lvlText w:val="•"/>
      <w:lvlJc w:val="left"/>
      <w:pPr>
        <w:tabs>
          <w:tab w:val="num" w:pos="6480"/>
        </w:tabs>
        <w:ind w:left="6480" w:hanging="360"/>
      </w:pPr>
      <w:rPr>
        <w:rFonts w:ascii="Verdana" w:hAnsi="Verdana" w:hint="default"/>
      </w:rPr>
    </w:lvl>
  </w:abstractNum>
  <w:abstractNum w:abstractNumId="8" w15:restartNumberingAfterBreak="0">
    <w:nsid w:val="33492AAB"/>
    <w:multiLevelType w:val="hybridMultilevel"/>
    <w:tmpl w:val="4B964F1C"/>
    <w:lvl w:ilvl="0" w:tplc="6ECE3834">
      <w:start w:val="1"/>
      <w:numFmt w:val="bullet"/>
      <w:lvlText w:val="•"/>
      <w:lvlJc w:val="left"/>
      <w:pPr>
        <w:tabs>
          <w:tab w:val="num" w:pos="720"/>
        </w:tabs>
        <w:ind w:left="720" w:hanging="360"/>
      </w:pPr>
      <w:rPr>
        <w:rFonts w:ascii="Verdana" w:hAnsi="Verdana" w:hint="default"/>
      </w:rPr>
    </w:lvl>
    <w:lvl w:ilvl="1" w:tplc="6C5EF280" w:tentative="1">
      <w:start w:val="1"/>
      <w:numFmt w:val="bullet"/>
      <w:lvlText w:val="•"/>
      <w:lvlJc w:val="left"/>
      <w:pPr>
        <w:tabs>
          <w:tab w:val="num" w:pos="1440"/>
        </w:tabs>
        <w:ind w:left="1440" w:hanging="360"/>
      </w:pPr>
      <w:rPr>
        <w:rFonts w:ascii="Verdana" w:hAnsi="Verdana" w:hint="default"/>
      </w:rPr>
    </w:lvl>
    <w:lvl w:ilvl="2" w:tplc="C200F1BC" w:tentative="1">
      <w:start w:val="1"/>
      <w:numFmt w:val="bullet"/>
      <w:lvlText w:val="•"/>
      <w:lvlJc w:val="left"/>
      <w:pPr>
        <w:tabs>
          <w:tab w:val="num" w:pos="2160"/>
        </w:tabs>
        <w:ind w:left="2160" w:hanging="360"/>
      </w:pPr>
      <w:rPr>
        <w:rFonts w:ascii="Verdana" w:hAnsi="Verdana" w:hint="default"/>
      </w:rPr>
    </w:lvl>
    <w:lvl w:ilvl="3" w:tplc="390860BA" w:tentative="1">
      <w:start w:val="1"/>
      <w:numFmt w:val="bullet"/>
      <w:lvlText w:val="•"/>
      <w:lvlJc w:val="left"/>
      <w:pPr>
        <w:tabs>
          <w:tab w:val="num" w:pos="2880"/>
        </w:tabs>
        <w:ind w:left="2880" w:hanging="360"/>
      </w:pPr>
      <w:rPr>
        <w:rFonts w:ascii="Verdana" w:hAnsi="Verdana" w:hint="default"/>
      </w:rPr>
    </w:lvl>
    <w:lvl w:ilvl="4" w:tplc="54280460" w:tentative="1">
      <w:start w:val="1"/>
      <w:numFmt w:val="bullet"/>
      <w:lvlText w:val="•"/>
      <w:lvlJc w:val="left"/>
      <w:pPr>
        <w:tabs>
          <w:tab w:val="num" w:pos="3600"/>
        </w:tabs>
        <w:ind w:left="3600" w:hanging="360"/>
      </w:pPr>
      <w:rPr>
        <w:rFonts w:ascii="Verdana" w:hAnsi="Verdana" w:hint="default"/>
      </w:rPr>
    </w:lvl>
    <w:lvl w:ilvl="5" w:tplc="4DECD020" w:tentative="1">
      <w:start w:val="1"/>
      <w:numFmt w:val="bullet"/>
      <w:lvlText w:val="•"/>
      <w:lvlJc w:val="left"/>
      <w:pPr>
        <w:tabs>
          <w:tab w:val="num" w:pos="4320"/>
        </w:tabs>
        <w:ind w:left="4320" w:hanging="360"/>
      </w:pPr>
      <w:rPr>
        <w:rFonts w:ascii="Verdana" w:hAnsi="Verdana" w:hint="default"/>
      </w:rPr>
    </w:lvl>
    <w:lvl w:ilvl="6" w:tplc="19E6F3E2" w:tentative="1">
      <w:start w:val="1"/>
      <w:numFmt w:val="bullet"/>
      <w:lvlText w:val="•"/>
      <w:lvlJc w:val="left"/>
      <w:pPr>
        <w:tabs>
          <w:tab w:val="num" w:pos="5040"/>
        </w:tabs>
        <w:ind w:left="5040" w:hanging="360"/>
      </w:pPr>
      <w:rPr>
        <w:rFonts w:ascii="Verdana" w:hAnsi="Verdana" w:hint="default"/>
      </w:rPr>
    </w:lvl>
    <w:lvl w:ilvl="7" w:tplc="DA5208B6" w:tentative="1">
      <w:start w:val="1"/>
      <w:numFmt w:val="bullet"/>
      <w:lvlText w:val="•"/>
      <w:lvlJc w:val="left"/>
      <w:pPr>
        <w:tabs>
          <w:tab w:val="num" w:pos="5760"/>
        </w:tabs>
        <w:ind w:left="5760" w:hanging="360"/>
      </w:pPr>
      <w:rPr>
        <w:rFonts w:ascii="Verdana" w:hAnsi="Verdana" w:hint="default"/>
      </w:rPr>
    </w:lvl>
    <w:lvl w:ilvl="8" w:tplc="B02E779E"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3DC9018C"/>
    <w:multiLevelType w:val="hybridMultilevel"/>
    <w:tmpl w:val="F08499F8"/>
    <w:lvl w:ilvl="0" w:tplc="F10263C0">
      <w:numFmt w:val="bullet"/>
      <w:lvlText w:val="-"/>
      <w:lvlJc w:val="left"/>
      <w:pPr>
        <w:tabs>
          <w:tab w:val="num" w:pos="530"/>
        </w:tabs>
        <w:ind w:left="530" w:hanging="360"/>
      </w:pPr>
      <w:rPr>
        <w:rFonts w:hint="default"/>
      </w:rPr>
    </w:lvl>
    <w:lvl w:ilvl="1" w:tplc="0C0A0003" w:tentative="1">
      <w:start w:val="1"/>
      <w:numFmt w:val="bullet"/>
      <w:lvlText w:val="o"/>
      <w:lvlJc w:val="left"/>
      <w:pPr>
        <w:tabs>
          <w:tab w:val="num" w:pos="1610"/>
        </w:tabs>
        <w:ind w:left="1610" w:hanging="360"/>
      </w:pPr>
      <w:rPr>
        <w:rFonts w:ascii="Courier New" w:hAnsi="Courier New" w:cs="Courier New" w:hint="default"/>
      </w:rPr>
    </w:lvl>
    <w:lvl w:ilvl="2" w:tplc="0C0A0005" w:tentative="1">
      <w:start w:val="1"/>
      <w:numFmt w:val="bullet"/>
      <w:lvlText w:val=""/>
      <w:lvlJc w:val="left"/>
      <w:pPr>
        <w:tabs>
          <w:tab w:val="num" w:pos="2330"/>
        </w:tabs>
        <w:ind w:left="2330" w:hanging="360"/>
      </w:pPr>
      <w:rPr>
        <w:rFonts w:ascii="Wingdings" w:hAnsi="Wingdings" w:hint="default"/>
      </w:rPr>
    </w:lvl>
    <w:lvl w:ilvl="3" w:tplc="0C0A0001" w:tentative="1">
      <w:start w:val="1"/>
      <w:numFmt w:val="bullet"/>
      <w:lvlText w:val=""/>
      <w:lvlJc w:val="left"/>
      <w:pPr>
        <w:tabs>
          <w:tab w:val="num" w:pos="3050"/>
        </w:tabs>
        <w:ind w:left="3050" w:hanging="360"/>
      </w:pPr>
      <w:rPr>
        <w:rFonts w:ascii="Symbol" w:hAnsi="Symbol" w:hint="default"/>
      </w:rPr>
    </w:lvl>
    <w:lvl w:ilvl="4" w:tplc="0C0A0003" w:tentative="1">
      <w:start w:val="1"/>
      <w:numFmt w:val="bullet"/>
      <w:lvlText w:val="o"/>
      <w:lvlJc w:val="left"/>
      <w:pPr>
        <w:tabs>
          <w:tab w:val="num" w:pos="3770"/>
        </w:tabs>
        <w:ind w:left="3770" w:hanging="360"/>
      </w:pPr>
      <w:rPr>
        <w:rFonts w:ascii="Courier New" w:hAnsi="Courier New" w:cs="Courier New" w:hint="default"/>
      </w:rPr>
    </w:lvl>
    <w:lvl w:ilvl="5" w:tplc="0C0A0005" w:tentative="1">
      <w:start w:val="1"/>
      <w:numFmt w:val="bullet"/>
      <w:lvlText w:val=""/>
      <w:lvlJc w:val="left"/>
      <w:pPr>
        <w:tabs>
          <w:tab w:val="num" w:pos="4490"/>
        </w:tabs>
        <w:ind w:left="4490" w:hanging="360"/>
      </w:pPr>
      <w:rPr>
        <w:rFonts w:ascii="Wingdings" w:hAnsi="Wingdings" w:hint="default"/>
      </w:rPr>
    </w:lvl>
    <w:lvl w:ilvl="6" w:tplc="0C0A0001" w:tentative="1">
      <w:start w:val="1"/>
      <w:numFmt w:val="bullet"/>
      <w:lvlText w:val=""/>
      <w:lvlJc w:val="left"/>
      <w:pPr>
        <w:tabs>
          <w:tab w:val="num" w:pos="5210"/>
        </w:tabs>
        <w:ind w:left="5210" w:hanging="360"/>
      </w:pPr>
      <w:rPr>
        <w:rFonts w:ascii="Symbol" w:hAnsi="Symbol" w:hint="default"/>
      </w:rPr>
    </w:lvl>
    <w:lvl w:ilvl="7" w:tplc="0C0A0003" w:tentative="1">
      <w:start w:val="1"/>
      <w:numFmt w:val="bullet"/>
      <w:lvlText w:val="o"/>
      <w:lvlJc w:val="left"/>
      <w:pPr>
        <w:tabs>
          <w:tab w:val="num" w:pos="5930"/>
        </w:tabs>
        <w:ind w:left="5930" w:hanging="360"/>
      </w:pPr>
      <w:rPr>
        <w:rFonts w:ascii="Courier New" w:hAnsi="Courier New" w:cs="Courier New" w:hint="default"/>
      </w:rPr>
    </w:lvl>
    <w:lvl w:ilvl="8" w:tplc="0C0A0005" w:tentative="1">
      <w:start w:val="1"/>
      <w:numFmt w:val="bullet"/>
      <w:lvlText w:val=""/>
      <w:lvlJc w:val="left"/>
      <w:pPr>
        <w:tabs>
          <w:tab w:val="num" w:pos="6650"/>
        </w:tabs>
        <w:ind w:left="6650" w:hanging="360"/>
      </w:pPr>
      <w:rPr>
        <w:rFonts w:ascii="Wingdings" w:hAnsi="Wingdings" w:hint="default"/>
      </w:rPr>
    </w:lvl>
  </w:abstractNum>
  <w:abstractNum w:abstractNumId="10" w15:restartNumberingAfterBreak="0">
    <w:nsid w:val="7BC63200"/>
    <w:multiLevelType w:val="hybridMultilevel"/>
    <w:tmpl w:val="B2EEC622"/>
    <w:lvl w:ilvl="0" w:tplc="C07E28AC">
      <w:start w:val="1"/>
      <w:numFmt w:val="bullet"/>
      <w:lvlText w:val=""/>
      <w:lvlJc w:val="left"/>
      <w:pPr>
        <w:tabs>
          <w:tab w:val="num" w:pos="720"/>
        </w:tabs>
        <w:ind w:left="720" w:hanging="360"/>
      </w:pPr>
      <w:rPr>
        <w:rFonts w:ascii="Wingdings" w:hAnsi="Wingdings" w:hint="default"/>
      </w:rPr>
    </w:lvl>
    <w:lvl w:ilvl="1" w:tplc="D12C2FCC" w:tentative="1">
      <w:start w:val="1"/>
      <w:numFmt w:val="bullet"/>
      <w:lvlText w:val=""/>
      <w:lvlJc w:val="left"/>
      <w:pPr>
        <w:tabs>
          <w:tab w:val="num" w:pos="1440"/>
        </w:tabs>
        <w:ind w:left="1440" w:hanging="360"/>
      </w:pPr>
      <w:rPr>
        <w:rFonts w:ascii="Wingdings" w:hAnsi="Wingdings" w:hint="default"/>
      </w:rPr>
    </w:lvl>
    <w:lvl w:ilvl="2" w:tplc="2C2AB8A2" w:tentative="1">
      <w:start w:val="1"/>
      <w:numFmt w:val="bullet"/>
      <w:lvlText w:val=""/>
      <w:lvlJc w:val="left"/>
      <w:pPr>
        <w:tabs>
          <w:tab w:val="num" w:pos="2160"/>
        </w:tabs>
        <w:ind w:left="2160" w:hanging="360"/>
      </w:pPr>
      <w:rPr>
        <w:rFonts w:ascii="Wingdings" w:hAnsi="Wingdings" w:hint="default"/>
      </w:rPr>
    </w:lvl>
    <w:lvl w:ilvl="3" w:tplc="B6103A8C" w:tentative="1">
      <w:start w:val="1"/>
      <w:numFmt w:val="bullet"/>
      <w:lvlText w:val=""/>
      <w:lvlJc w:val="left"/>
      <w:pPr>
        <w:tabs>
          <w:tab w:val="num" w:pos="2880"/>
        </w:tabs>
        <w:ind w:left="2880" w:hanging="360"/>
      </w:pPr>
      <w:rPr>
        <w:rFonts w:ascii="Wingdings" w:hAnsi="Wingdings" w:hint="default"/>
      </w:rPr>
    </w:lvl>
    <w:lvl w:ilvl="4" w:tplc="9724DC4E" w:tentative="1">
      <w:start w:val="1"/>
      <w:numFmt w:val="bullet"/>
      <w:lvlText w:val=""/>
      <w:lvlJc w:val="left"/>
      <w:pPr>
        <w:tabs>
          <w:tab w:val="num" w:pos="3600"/>
        </w:tabs>
        <w:ind w:left="3600" w:hanging="360"/>
      </w:pPr>
      <w:rPr>
        <w:rFonts w:ascii="Wingdings" w:hAnsi="Wingdings" w:hint="default"/>
      </w:rPr>
    </w:lvl>
    <w:lvl w:ilvl="5" w:tplc="1C8A3F0A" w:tentative="1">
      <w:start w:val="1"/>
      <w:numFmt w:val="bullet"/>
      <w:lvlText w:val=""/>
      <w:lvlJc w:val="left"/>
      <w:pPr>
        <w:tabs>
          <w:tab w:val="num" w:pos="4320"/>
        </w:tabs>
        <w:ind w:left="4320" w:hanging="360"/>
      </w:pPr>
      <w:rPr>
        <w:rFonts w:ascii="Wingdings" w:hAnsi="Wingdings" w:hint="default"/>
      </w:rPr>
    </w:lvl>
    <w:lvl w:ilvl="6" w:tplc="BEAE8E50" w:tentative="1">
      <w:start w:val="1"/>
      <w:numFmt w:val="bullet"/>
      <w:lvlText w:val=""/>
      <w:lvlJc w:val="left"/>
      <w:pPr>
        <w:tabs>
          <w:tab w:val="num" w:pos="5040"/>
        </w:tabs>
        <w:ind w:left="5040" w:hanging="360"/>
      </w:pPr>
      <w:rPr>
        <w:rFonts w:ascii="Wingdings" w:hAnsi="Wingdings" w:hint="default"/>
      </w:rPr>
    </w:lvl>
    <w:lvl w:ilvl="7" w:tplc="2242953E" w:tentative="1">
      <w:start w:val="1"/>
      <w:numFmt w:val="bullet"/>
      <w:lvlText w:val=""/>
      <w:lvlJc w:val="left"/>
      <w:pPr>
        <w:tabs>
          <w:tab w:val="num" w:pos="5760"/>
        </w:tabs>
        <w:ind w:left="5760" w:hanging="360"/>
      </w:pPr>
      <w:rPr>
        <w:rFonts w:ascii="Wingdings" w:hAnsi="Wingdings" w:hint="default"/>
      </w:rPr>
    </w:lvl>
    <w:lvl w:ilvl="8" w:tplc="14066E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7E5D95"/>
    <w:multiLevelType w:val="hybridMultilevel"/>
    <w:tmpl w:val="D568B180"/>
    <w:lvl w:ilvl="0" w:tplc="06761772">
      <w:start w:val="1"/>
      <w:numFmt w:val="bullet"/>
      <w:lvlText w:val="•"/>
      <w:lvlJc w:val="left"/>
      <w:pPr>
        <w:tabs>
          <w:tab w:val="num" w:pos="720"/>
        </w:tabs>
        <w:ind w:left="720" w:hanging="360"/>
      </w:pPr>
      <w:rPr>
        <w:rFonts w:ascii="Verdana" w:hAnsi="Verdana" w:hint="default"/>
      </w:rPr>
    </w:lvl>
    <w:lvl w:ilvl="1" w:tplc="F34C6822" w:tentative="1">
      <w:start w:val="1"/>
      <w:numFmt w:val="bullet"/>
      <w:lvlText w:val="•"/>
      <w:lvlJc w:val="left"/>
      <w:pPr>
        <w:tabs>
          <w:tab w:val="num" w:pos="1440"/>
        </w:tabs>
        <w:ind w:left="1440" w:hanging="360"/>
      </w:pPr>
      <w:rPr>
        <w:rFonts w:ascii="Verdana" w:hAnsi="Verdana" w:hint="default"/>
      </w:rPr>
    </w:lvl>
    <w:lvl w:ilvl="2" w:tplc="42820078" w:tentative="1">
      <w:start w:val="1"/>
      <w:numFmt w:val="bullet"/>
      <w:lvlText w:val="•"/>
      <w:lvlJc w:val="left"/>
      <w:pPr>
        <w:tabs>
          <w:tab w:val="num" w:pos="2160"/>
        </w:tabs>
        <w:ind w:left="2160" w:hanging="360"/>
      </w:pPr>
      <w:rPr>
        <w:rFonts w:ascii="Verdana" w:hAnsi="Verdana" w:hint="default"/>
      </w:rPr>
    </w:lvl>
    <w:lvl w:ilvl="3" w:tplc="364C5D18" w:tentative="1">
      <w:start w:val="1"/>
      <w:numFmt w:val="bullet"/>
      <w:lvlText w:val="•"/>
      <w:lvlJc w:val="left"/>
      <w:pPr>
        <w:tabs>
          <w:tab w:val="num" w:pos="2880"/>
        </w:tabs>
        <w:ind w:left="2880" w:hanging="360"/>
      </w:pPr>
      <w:rPr>
        <w:rFonts w:ascii="Verdana" w:hAnsi="Verdana" w:hint="default"/>
      </w:rPr>
    </w:lvl>
    <w:lvl w:ilvl="4" w:tplc="F0DA7CFA" w:tentative="1">
      <w:start w:val="1"/>
      <w:numFmt w:val="bullet"/>
      <w:lvlText w:val="•"/>
      <w:lvlJc w:val="left"/>
      <w:pPr>
        <w:tabs>
          <w:tab w:val="num" w:pos="3600"/>
        </w:tabs>
        <w:ind w:left="3600" w:hanging="360"/>
      </w:pPr>
      <w:rPr>
        <w:rFonts w:ascii="Verdana" w:hAnsi="Verdana" w:hint="default"/>
      </w:rPr>
    </w:lvl>
    <w:lvl w:ilvl="5" w:tplc="DF1CF064" w:tentative="1">
      <w:start w:val="1"/>
      <w:numFmt w:val="bullet"/>
      <w:lvlText w:val="•"/>
      <w:lvlJc w:val="left"/>
      <w:pPr>
        <w:tabs>
          <w:tab w:val="num" w:pos="4320"/>
        </w:tabs>
        <w:ind w:left="4320" w:hanging="360"/>
      </w:pPr>
      <w:rPr>
        <w:rFonts w:ascii="Verdana" w:hAnsi="Verdana" w:hint="default"/>
      </w:rPr>
    </w:lvl>
    <w:lvl w:ilvl="6" w:tplc="D1E833D4" w:tentative="1">
      <w:start w:val="1"/>
      <w:numFmt w:val="bullet"/>
      <w:lvlText w:val="•"/>
      <w:lvlJc w:val="left"/>
      <w:pPr>
        <w:tabs>
          <w:tab w:val="num" w:pos="5040"/>
        </w:tabs>
        <w:ind w:left="5040" w:hanging="360"/>
      </w:pPr>
      <w:rPr>
        <w:rFonts w:ascii="Verdana" w:hAnsi="Verdana" w:hint="default"/>
      </w:rPr>
    </w:lvl>
    <w:lvl w:ilvl="7" w:tplc="B53AFC78" w:tentative="1">
      <w:start w:val="1"/>
      <w:numFmt w:val="bullet"/>
      <w:lvlText w:val="•"/>
      <w:lvlJc w:val="left"/>
      <w:pPr>
        <w:tabs>
          <w:tab w:val="num" w:pos="5760"/>
        </w:tabs>
        <w:ind w:left="5760" w:hanging="360"/>
      </w:pPr>
      <w:rPr>
        <w:rFonts w:ascii="Verdana" w:hAnsi="Verdana" w:hint="default"/>
      </w:rPr>
    </w:lvl>
    <w:lvl w:ilvl="8" w:tplc="27928E36" w:tentative="1">
      <w:start w:val="1"/>
      <w:numFmt w:val="bullet"/>
      <w:lvlText w:val="•"/>
      <w:lvlJc w:val="left"/>
      <w:pPr>
        <w:tabs>
          <w:tab w:val="num" w:pos="6480"/>
        </w:tabs>
        <w:ind w:left="6480" w:hanging="360"/>
      </w:pPr>
      <w:rPr>
        <w:rFonts w:ascii="Verdana" w:hAnsi="Verdana" w:hint="default"/>
      </w:rPr>
    </w:lvl>
  </w:abstractNum>
  <w:num w:numId="1">
    <w:abstractNumId w:val="0"/>
  </w:num>
  <w:num w:numId="2">
    <w:abstractNumId w:val="1"/>
  </w:num>
  <w:num w:numId="3">
    <w:abstractNumId w:val="10"/>
  </w:num>
  <w:num w:numId="4">
    <w:abstractNumId w:val="7"/>
  </w:num>
  <w:num w:numId="5">
    <w:abstractNumId w:val="8"/>
  </w:num>
  <w:num w:numId="6">
    <w:abstractNumId w:val="6"/>
  </w:num>
  <w:num w:numId="7">
    <w:abstractNumId w:val="2"/>
  </w:num>
  <w:num w:numId="8">
    <w:abstractNumId w:val="11"/>
  </w:num>
  <w:num w:numId="9">
    <w:abstractNumId w:val="3"/>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AF"/>
    <w:rsid w:val="000056CE"/>
    <w:rsid w:val="000170FD"/>
    <w:rsid w:val="000545DD"/>
    <w:rsid w:val="00057CAD"/>
    <w:rsid w:val="00070AD0"/>
    <w:rsid w:val="000A5CCD"/>
    <w:rsid w:val="000B23D4"/>
    <w:rsid w:val="000E0C02"/>
    <w:rsid w:val="001517DA"/>
    <w:rsid w:val="00165DC9"/>
    <w:rsid w:val="00167B25"/>
    <w:rsid w:val="00183D2A"/>
    <w:rsid w:val="001C6D47"/>
    <w:rsid w:val="00217AC8"/>
    <w:rsid w:val="00224922"/>
    <w:rsid w:val="002367B9"/>
    <w:rsid w:val="00242D6E"/>
    <w:rsid w:val="00253733"/>
    <w:rsid w:val="00254CB2"/>
    <w:rsid w:val="0026368B"/>
    <w:rsid w:val="00286BF5"/>
    <w:rsid w:val="0029128F"/>
    <w:rsid w:val="0029391D"/>
    <w:rsid w:val="002A6A39"/>
    <w:rsid w:val="002B06BC"/>
    <w:rsid w:val="002E7EB5"/>
    <w:rsid w:val="00322888"/>
    <w:rsid w:val="003459AF"/>
    <w:rsid w:val="003560CA"/>
    <w:rsid w:val="0037052C"/>
    <w:rsid w:val="003A51CF"/>
    <w:rsid w:val="003C132D"/>
    <w:rsid w:val="003D2C5D"/>
    <w:rsid w:val="003E51D0"/>
    <w:rsid w:val="003E6360"/>
    <w:rsid w:val="0042563D"/>
    <w:rsid w:val="00453752"/>
    <w:rsid w:val="004C6660"/>
    <w:rsid w:val="004C68EC"/>
    <w:rsid w:val="004D19C9"/>
    <w:rsid w:val="004D230A"/>
    <w:rsid w:val="004F46B2"/>
    <w:rsid w:val="00503C1E"/>
    <w:rsid w:val="005167C1"/>
    <w:rsid w:val="0051716F"/>
    <w:rsid w:val="00537262"/>
    <w:rsid w:val="00574547"/>
    <w:rsid w:val="005B0C8B"/>
    <w:rsid w:val="005C4310"/>
    <w:rsid w:val="005E6BCF"/>
    <w:rsid w:val="006009B1"/>
    <w:rsid w:val="006177D1"/>
    <w:rsid w:val="00643EEA"/>
    <w:rsid w:val="00657B00"/>
    <w:rsid w:val="00680654"/>
    <w:rsid w:val="006B4A92"/>
    <w:rsid w:val="006C7004"/>
    <w:rsid w:val="006D3EFD"/>
    <w:rsid w:val="00700009"/>
    <w:rsid w:val="00726DB2"/>
    <w:rsid w:val="007302D1"/>
    <w:rsid w:val="00793661"/>
    <w:rsid w:val="007F1A4D"/>
    <w:rsid w:val="00802171"/>
    <w:rsid w:val="00804C28"/>
    <w:rsid w:val="00805C86"/>
    <w:rsid w:val="00832F29"/>
    <w:rsid w:val="00846403"/>
    <w:rsid w:val="0086540B"/>
    <w:rsid w:val="008709AC"/>
    <w:rsid w:val="00871A9C"/>
    <w:rsid w:val="0089759B"/>
    <w:rsid w:val="008A52FF"/>
    <w:rsid w:val="008A6533"/>
    <w:rsid w:val="008B6916"/>
    <w:rsid w:val="008D4B7E"/>
    <w:rsid w:val="008E4FD2"/>
    <w:rsid w:val="00903600"/>
    <w:rsid w:val="00925BFC"/>
    <w:rsid w:val="0093636A"/>
    <w:rsid w:val="00963127"/>
    <w:rsid w:val="00965E6D"/>
    <w:rsid w:val="00970944"/>
    <w:rsid w:val="00982DBA"/>
    <w:rsid w:val="0099545D"/>
    <w:rsid w:val="009B5BBC"/>
    <w:rsid w:val="009C65E0"/>
    <w:rsid w:val="009F28AB"/>
    <w:rsid w:val="00A03C68"/>
    <w:rsid w:val="00A25A88"/>
    <w:rsid w:val="00A33E0E"/>
    <w:rsid w:val="00A362DB"/>
    <w:rsid w:val="00A4100A"/>
    <w:rsid w:val="00A55AA8"/>
    <w:rsid w:val="00A60CFB"/>
    <w:rsid w:val="00A853E2"/>
    <w:rsid w:val="00A957DD"/>
    <w:rsid w:val="00AD56CC"/>
    <w:rsid w:val="00B03192"/>
    <w:rsid w:val="00B16945"/>
    <w:rsid w:val="00B43123"/>
    <w:rsid w:val="00B567C6"/>
    <w:rsid w:val="00B7348B"/>
    <w:rsid w:val="00BA16C3"/>
    <w:rsid w:val="00BA5124"/>
    <w:rsid w:val="00BC69E5"/>
    <w:rsid w:val="00BC7727"/>
    <w:rsid w:val="00BE1732"/>
    <w:rsid w:val="00BE1DF3"/>
    <w:rsid w:val="00BF5266"/>
    <w:rsid w:val="00BF71AE"/>
    <w:rsid w:val="00C10E7C"/>
    <w:rsid w:val="00C76E95"/>
    <w:rsid w:val="00CA47DB"/>
    <w:rsid w:val="00CB4339"/>
    <w:rsid w:val="00CC6563"/>
    <w:rsid w:val="00CE0B89"/>
    <w:rsid w:val="00CF7BCB"/>
    <w:rsid w:val="00D3134F"/>
    <w:rsid w:val="00D64B24"/>
    <w:rsid w:val="00D7043B"/>
    <w:rsid w:val="00E11E26"/>
    <w:rsid w:val="00E160AD"/>
    <w:rsid w:val="00E17E7A"/>
    <w:rsid w:val="00E22951"/>
    <w:rsid w:val="00EB4226"/>
    <w:rsid w:val="00EB6B93"/>
    <w:rsid w:val="00F1312D"/>
    <w:rsid w:val="00F165AA"/>
    <w:rsid w:val="00F2021A"/>
    <w:rsid w:val="00F65C49"/>
    <w:rsid w:val="00F67E76"/>
    <w:rsid w:val="00F80988"/>
    <w:rsid w:val="00F90FB8"/>
    <w:rsid w:val="00FB11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664729-A141-43E1-A122-A9F72074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68B"/>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368B"/>
    <w:rPr>
      <w:color w:val="0000FF"/>
      <w:u w:val="single"/>
    </w:rPr>
  </w:style>
  <w:style w:type="paragraph" w:styleId="Ttulo">
    <w:name w:val="Title"/>
    <w:basedOn w:val="Normal"/>
    <w:qFormat/>
    <w:rsid w:val="0026368B"/>
    <w:pPr>
      <w:tabs>
        <w:tab w:val="left" w:pos="2127"/>
      </w:tabs>
      <w:ind w:left="113" w:right="113"/>
      <w:jc w:val="center"/>
      <w:outlineLvl w:val="0"/>
    </w:pPr>
    <w:rPr>
      <w:rFonts w:ascii="Arial" w:hAnsi="Arial" w:cs="Arial"/>
      <w:b/>
      <w:sz w:val="24"/>
    </w:rPr>
  </w:style>
  <w:style w:type="paragraph" w:styleId="Textodebloque">
    <w:name w:val="Block Text"/>
    <w:basedOn w:val="Normal"/>
    <w:rsid w:val="0026368B"/>
    <w:pPr>
      <w:tabs>
        <w:tab w:val="left" w:pos="2127"/>
        <w:tab w:val="left" w:pos="6379"/>
      </w:tabs>
      <w:ind w:left="113" w:right="113"/>
      <w:jc w:val="both"/>
    </w:pPr>
    <w:rPr>
      <w:rFonts w:ascii="Arial" w:hAnsi="Arial" w:cs="Arial"/>
    </w:rPr>
  </w:style>
  <w:style w:type="paragraph" w:customStyle="1" w:styleId="texttaula">
    <w:name w:val="text taula"/>
    <w:rsid w:val="0026368B"/>
    <w:rPr>
      <w:rFonts w:ascii="Book Antiqua" w:eastAsia="Times" w:hAnsi="Book Antiqua"/>
      <w:sz w:val="16"/>
      <w:lang w:val="es-ES_tradnl"/>
    </w:rPr>
  </w:style>
  <w:style w:type="paragraph" w:customStyle="1" w:styleId="titoltaula">
    <w:name w:val="titol taula"/>
    <w:basedOn w:val="Normal"/>
    <w:rsid w:val="0026368B"/>
    <w:pPr>
      <w:spacing w:before="60" w:after="60"/>
    </w:pPr>
    <w:rPr>
      <w:rFonts w:ascii="Arial Narrow" w:hAnsi="Arial Narrow"/>
      <w:b/>
      <w:sz w:val="19"/>
    </w:rPr>
  </w:style>
  <w:style w:type="paragraph" w:customStyle="1" w:styleId="Memo-titol4">
    <w:name w:val="Memo-titol 4"/>
    <w:basedOn w:val="Normal"/>
    <w:rsid w:val="0026368B"/>
    <w:pPr>
      <w:keepNext/>
      <w:outlineLvl w:val="1"/>
    </w:pPr>
    <w:rPr>
      <w:b/>
    </w:rPr>
  </w:style>
  <w:style w:type="character" w:customStyle="1" w:styleId="Normal1">
    <w:name w:val="Normal1"/>
    <w:basedOn w:val="Fuentedeprrafopredeter"/>
    <w:rsid w:val="006177D1"/>
  </w:style>
  <w:style w:type="character" w:customStyle="1" w:styleId="normalCar">
    <w:name w:val="normal Car"/>
    <w:basedOn w:val="Fuentedeprrafopredeter"/>
    <w:rsid w:val="00A957DD"/>
    <w:rPr>
      <w:lang w:val="ca-ES" w:eastAsia="es-ES" w:bidi="ar-SA"/>
    </w:rPr>
  </w:style>
  <w:style w:type="paragraph" w:styleId="Textonotapie">
    <w:name w:val="footnote text"/>
    <w:basedOn w:val="Normal"/>
    <w:semiHidden/>
    <w:rsid w:val="00A957DD"/>
  </w:style>
  <w:style w:type="character" w:styleId="Refdenotaalpie">
    <w:name w:val="footnote reference"/>
    <w:basedOn w:val="Fuentedeprrafopredeter"/>
    <w:semiHidden/>
    <w:rsid w:val="00A957DD"/>
    <w:rPr>
      <w:vertAlign w:val="superscript"/>
    </w:rPr>
  </w:style>
  <w:style w:type="paragraph" w:styleId="Textodeglobo">
    <w:name w:val="Balloon Text"/>
    <w:basedOn w:val="Normal"/>
    <w:semiHidden/>
    <w:rsid w:val="00BF5266"/>
    <w:rPr>
      <w:rFonts w:ascii="Tahoma" w:hAnsi="Tahoma" w:cs="Tahoma"/>
      <w:sz w:val="16"/>
      <w:szCs w:val="16"/>
    </w:rPr>
  </w:style>
  <w:style w:type="character" w:styleId="Textoennegrita">
    <w:name w:val="Strong"/>
    <w:basedOn w:val="Fuentedeprrafopredeter"/>
    <w:qFormat/>
    <w:rsid w:val="00BC7727"/>
    <w:rPr>
      <w:b/>
      <w:bCs/>
    </w:rPr>
  </w:style>
  <w:style w:type="paragraph" w:customStyle="1" w:styleId="MEMO-titoltaula">
    <w:name w:val="MEMO-titol taula"/>
    <w:basedOn w:val="Normal"/>
    <w:rsid w:val="003560CA"/>
    <w:pPr>
      <w:spacing w:before="60" w:after="60"/>
    </w:pPr>
    <w:rPr>
      <w:rFonts w:ascii="Arial Narrow" w:hAnsi="Arial Narrow"/>
      <w:b/>
      <w:sz w:val="19"/>
    </w:rPr>
  </w:style>
  <w:style w:type="table" w:styleId="Tablaconcuadrcula">
    <w:name w:val="Table Grid"/>
    <w:basedOn w:val="Tablanormal"/>
    <w:rsid w:val="00600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D19C9"/>
    <w:pPr>
      <w:ind w:left="720"/>
    </w:pPr>
  </w:style>
  <w:style w:type="paragraph" w:styleId="NormalWeb">
    <w:name w:val="Normal (Web)"/>
    <w:basedOn w:val="Normal"/>
    <w:rsid w:val="00965E6D"/>
    <w:rPr>
      <w:sz w:val="24"/>
      <w:szCs w:val="24"/>
    </w:rPr>
  </w:style>
  <w:style w:type="paragraph" w:styleId="Textosinformato">
    <w:name w:val="Plain Text"/>
    <w:basedOn w:val="Normal"/>
    <w:link w:val="TextosinformatoCar"/>
    <w:rsid w:val="0089759B"/>
    <w:rPr>
      <w:rFonts w:ascii="Courier New" w:hAnsi="Courier New" w:cs="Univers"/>
    </w:rPr>
  </w:style>
  <w:style w:type="character" w:customStyle="1" w:styleId="TextosinformatoCar">
    <w:name w:val="Texto sin formato Car"/>
    <w:basedOn w:val="Fuentedeprrafopredeter"/>
    <w:link w:val="Textosinformato"/>
    <w:rsid w:val="0089759B"/>
    <w:rPr>
      <w:rFonts w:ascii="Courier New" w:hAnsi="Courier New" w:cs="Univer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2886</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Servei de Biblioteques</vt:lpstr>
      <vt:lpstr>Servei de Biblioteques</vt:lpstr>
    </vt:vector>
  </TitlesOfParts>
  <Company>uab</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Servei de Biblioteques</dc:title>
  <dc:creator>xmontaner</dc:creator>
  <cp:lastModifiedBy>Tomeu Criach Vila</cp:lastModifiedBy>
  <cp:revision>2</cp:revision>
  <cp:lastPrinted>2012-06-06T13:51:00Z</cp:lastPrinted>
  <dcterms:created xsi:type="dcterms:W3CDTF">2021-03-19T10:11:00Z</dcterms:created>
  <dcterms:modified xsi:type="dcterms:W3CDTF">2021-03-19T10:11:00Z</dcterms:modified>
</cp:coreProperties>
</file>