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425C" w14:textId="08955A9A" w:rsidR="007300D5" w:rsidRDefault="007300D5" w:rsidP="007300D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36"/>
          <w:szCs w:val="36"/>
        </w:rPr>
        <w:t xml:space="preserve">GUIA PER A LA </w:t>
      </w:r>
      <w:r w:rsidR="007F6CDB">
        <w:rPr>
          <w:rStyle w:val="normaltextrun"/>
          <w:rFonts w:ascii="Calibri" w:eastAsiaTheme="majorEastAsia" w:hAnsi="Calibri" w:cs="Calibri"/>
          <w:b/>
          <w:bCs/>
          <w:color w:val="000000"/>
          <w:sz w:val="36"/>
          <w:szCs w:val="36"/>
        </w:rPr>
        <w:t xml:space="preserve">INTRODUCCIÓ DELS MÈRITS </w:t>
      </w:r>
      <w:r w:rsidR="00E103BC">
        <w:rPr>
          <w:rStyle w:val="normaltextrun"/>
          <w:rFonts w:ascii="Calibri" w:eastAsiaTheme="majorEastAsia" w:hAnsi="Calibri" w:cs="Calibri"/>
          <w:b/>
          <w:bCs/>
          <w:color w:val="000000"/>
          <w:sz w:val="36"/>
          <w:szCs w:val="36"/>
        </w:rPr>
        <w:t>PER</w:t>
      </w:r>
      <w:r w:rsidR="001838F1">
        <w:rPr>
          <w:rStyle w:val="normaltextrun"/>
          <w:rFonts w:ascii="Calibri" w:eastAsiaTheme="majorEastAsia" w:hAnsi="Calibri" w:cs="Calibri"/>
          <w:b/>
          <w:bCs/>
          <w:color w:val="000000"/>
          <w:sz w:val="36"/>
          <w:szCs w:val="36"/>
        </w:rPr>
        <w:t xml:space="preserve"> A</w:t>
      </w:r>
      <w:r w:rsidR="00E103BC">
        <w:rPr>
          <w:rStyle w:val="normaltextrun"/>
          <w:rFonts w:ascii="Calibri" w:eastAsiaTheme="majorEastAsia" w:hAnsi="Calibri" w:cs="Calibri"/>
          <w:b/>
          <w:bCs/>
          <w:color w:val="000000"/>
          <w:sz w:val="36"/>
          <w:szCs w:val="36"/>
        </w:rPr>
        <w:t xml:space="preserve"> LA PRIOR</w:t>
      </w:r>
      <w:r w:rsidR="001838F1">
        <w:rPr>
          <w:rStyle w:val="normaltextrun"/>
          <w:rFonts w:ascii="Calibri" w:eastAsiaTheme="majorEastAsia" w:hAnsi="Calibri" w:cs="Calibri"/>
          <w:b/>
          <w:bCs/>
          <w:color w:val="000000"/>
          <w:sz w:val="36"/>
          <w:szCs w:val="36"/>
        </w:rPr>
        <w:t>I</w:t>
      </w:r>
      <w:r w:rsidR="00E103BC">
        <w:rPr>
          <w:rStyle w:val="normaltextrun"/>
          <w:rFonts w:ascii="Calibri" w:eastAsiaTheme="majorEastAsia" w:hAnsi="Calibri" w:cs="Calibri"/>
          <w:b/>
          <w:bCs/>
          <w:color w:val="000000"/>
          <w:sz w:val="36"/>
          <w:szCs w:val="36"/>
        </w:rPr>
        <w:t>TZACIÓ DE LES PLACES DE CATEDRÀTIC/A D’UNIVERSI</w:t>
      </w:r>
      <w:r w:rsidR="002B212B">
        <w:rPr>
          <w:rStyle w:val="normaltextrun"/>
          <w:rFonts w:ascii="Calibri" w:eastAsiaTheme="majorEastAsia" w:hAnsi="Calibri" w:cs="Calibri"/>
          <w:b/>
          <w:bCs/>
          <w:color w:val="000000"/>
          <w:sz w:val="36"/>
          <w:szCs w:val="36"/>
        </w:rPr>
        <w:t>T</w:t>
      </w:r>
      <w:r w:rsidR="00E103BC">
        <w:rPr>
          <w:rStyle w:val="normaltextrun"/>
          <w:rFonts w:ascii="Calibri" w:eastAsiaTheme="majorEastAsia" w:hAnsi="Calibri" w:cs="Calibri"/>
          <w:b/>
          <w:bCs/>
          <w:color w:val="000000"/>
          <w:sz w:val="36"/>
          <w:szCs w:val="36"/>
        </w:rPr>
        <w:t>AT I CATEDR</w:t>
      </w:r>
      <w:r w:rsidR="00F36375">
        <w:rPr>
          <w:rStyle w:val="normaltextrun"/>
          <w:rFonts w:ascii="Calibri" w:eastAsiaTheme="majorEastAsia" w:hAnsi="Calibri" w:cs="Calibri"/>
          <w:b/>
          <w:bCs/>
          <w:color w:val="000000"/>
          <w:sz w:val="36"/>
          <w:szCs w:val="36"/>
        </w:rPr>
        <w:t>À</w:t>
      </w:r>
      <w:r w:rsidR="00E103BC">
        <w:rPr>
          <w:rStyle w:val="normaltextrun"/>
          <w:rFonts w:ascii="Calibri" w:eastAsiaTheme="majorEastAsia" w:hAnsi="Calibri" w:cs="Calibri"/>
          <w:b/>
          <w:bCs/>
          <w:color w:val="000000"/>
          <w:sz w:val="36"/>
          <w:szCs w:val="36"/>
        </w:rPr>
        <w:t>TIC/A LABORAL</w:t>
      </w:r>
      <w:r>
        <w:rPr>
          <w:rStyle w:val="eop"/>
          <w:rFonts w:ascii="Calibri" w:hAnsi="Calibri" w:cs="Calibri"/>
          <w:color w:val="000000"/>
          <w:sz w:val="36"/>
          <w:szCs w:val="36"/>
        </w:rPr>
        <w:t> </w:t>
      </w:r>
    </w:p>
    <w:p w14:paraId="1977907B" w14:textId="77777777" w:rsidR="000D7A4E" w:rsidRDefault="000D7A4E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  <w:color w:val="2F5496"/>
          <w:sz w:val="32"/>
          <w:szCs w:val="32"/>
        </w:rPr>
      </w:pPr>
    </w:p>
    <w:p w14:paraId="37F31FAA" w14:textId="77777777" w:rsidR="00FE223A" w:rsidRDefault="00FE223A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  <w:color w:val="2F5496"/>
          <w:sz w:val="32"/>
          <w:szCs w:val="32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8194186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1CC13C" w14:textId="0A396B4D" w:rsidR="00FE223A" w:rsidRDefault="00FE223A">
          <w:pPr>
            <w:pStyle w:val="TtoldelIDC"/>
          </w:pPr>
          <w:r>
            <w:rPr>
              <w:lang w:val="es-ES"/>
            </w:rPr>
            <w:t xml:space="preserve">Índex </w:t>
          </w:r>
        </w:p>
        <w:p w14:paraId="35B6A8D9" w14:textId="437564E6" w:rsidR="002B212B" w:rsidRDefault="00FE223A">
          <w:pPr>
            <w:pStyle w:val="IDC1"/>
            <w:tabs>
              <w:tab w:val="right" w:leader="dot" w:pos="9016"/>
            </w:tabs>
            <w:rPr>
              <w:rFonts w:eastAsiaTheme="minorEastAsia"/>
              <w:noProof/>
              <w:kern w:val="2"/>
              <w:lang w:val="ca-ES" w:eastAsia="ca-E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9003381" w:history="1">
            <w:r w:rsidR="002B212B" w:rsidRPr="00790476">
              <w:rPr>
                <w:rStyle w:val="Enlla"/>
                <w:rFonts w:ascii="Calibri Light" w:hAnsi="Calibri Light" w:cs="Calibri Light"/>
                <w:noProof/>
              </w:rPr>
              <w:t>CONSIDERACIONS PRÈVIES</w:t>
            </w:r>
            <w:r w:rsidR="002B212B">
              <w:rPr>
                <w:noProof/>
                <w:webHidden/>
              </w:rPr>
              <w:tab/>
            </w:r>
            <w:r w:rsidR="002B212B">
              <w:rPr>
                <w:noProof/>
                <w:webHidden/>
              </w:rPr>
              <w:fldChar w:fldCharType="begin"/>
            </w:r>
            <w:r w:rsidR="002B212B">
              <w:rPr>
                <w:noProof/>
                <w:webHidden/>
              </w:rPr>
              <w:instrText xml:space="preserve"> PAGEREF _Toc139003381 \h </w:instrText>
            </w:r>
            <w:r w:rsidR="002B212B">
              <w:rPr>
                <w:noProof/>
                <w:webHidden/>
              </w:rPr>
            </w:r>
            <w:r w:rsidR="002B212B">
              <w:rPr>
                <w:noProof/>
                <w:webHidden/>
              </w:rPr>
              <w:fldChar w:fldCharType="separate"/>
            </w:r>
            <w:r w:rsidR="002B212B">
              <w:rPr>
                <w:noProof/>
                <w:webHidden/>
              </w:rPr>
              <w:t>1</w:t>
            </w:r>
            <w:r w:rsidR="002B212B">
              <w:rPr>
                <w:noProof/>
                <w:webHidden/>
              </w:rPr>
              <w:fldChar w:fldCharType="end"/>
            </w:r>
          </w:hyperlink>
        </w:p>
        <w:p w14:paraId="3B786074" w14:textId="0F28AC47" w:rsidR="002B212B" w:rsidRDefault="00107300">
          <w:pPr>
            <w:pStyle w:val="IDC1"/>
            <w:tabs>
              <w:tab w:val="right" w:leader="dot" w:pos="9016"/>
            </w:tabs>
            <w:rPr>
              <w:rFonts w:eastAsiaTheme="minorEastAsia"/>
              <w:noProof/>
              <w:kern w:val="2"/>
              <w:lang w:val="ca-ES" w:eastAsia="ca-ES"/>
              <w14:ligatures w14:val="standardContextual"/>
            </w:rPr>
          </w:pPr>
          <w:hyperlink w:anchor="_Toc139003382" w:history="1">
            <w:r w:rsidR="002B212B" w:rsidRPr="00790476">
              <w:rPr>
                <w:rStyle w:val="Enlla"/>
                <w:rFonts w:ascii="Calibri Light" w:hAnsi="Calibri Light" w:cs="Calibri Light"/>
                <w:noProof/>
              </w:rPr>
              <w:t>ACCÉS A L’EINA</w:t>
            </w:r>
            <w:r w:rsidR="002B212B">
              <w:rPr>
                <w:noProof/>
                <w:webHidden/>
              </w:rPr>
              <w:tab/>
            </w:r>
            <w:r w:rsidR="002B212B">
              <w:rPr>
                <w:noProof/>
                <w:webHidden/>
              </w:rPr>
              <w:fldChar w:fldCharType="begin"/>
            </w:r>
            <w:r w:rsidR="002B212B">
              <w:rPr>
                <w:noProof/>
                <w:webHidden/>
              </w:rPr>
              <w:instrText xml:space="preserve"> PAGEREF _Toc139003382 \h </w:instrText>
            </w:r>
            <w:r w:rsidR="002B212B">
              <w:rPr>
                <w:noProof/>
                <w:webHidden/>
              </w:rPr>
            </w:r>
            <w:r w:rsidR="002B212B">
              <w:rPr>
                <w:noProof/>
                <w:webHidden/>
              </w:rPr>
              <w:fldChar w:fldCharType="separate"/>
            </w:r>
            <w:r w:rsidR="002B212B">
              <w:rPr>
                <w:noProof/>
                <w:webHidden/>
              </w:rPr>
              <w:t>2</w:t>
            </w:r>
            <w:r w:rsidR="002B212B">
              <w:rPr>
                <w:noProof/>
                <w:webHidden/>
              </w:rPr>
              <w:fldChar w:fldCharType="end"/>
            </w:r>
          </w:hyperlink>
        </w:p>
        <w:p w14:paraId="141910E5" w14:textId="7CA4148D" w:rsidR="002B212B" w:rsidRDefault="00107300">
          <w:pPr>
            <w:pStyle w:val="IDC1"/>
            <w:tabs>
              <w:tab w:val="right" w:leader="dot" w:pos="9016"/>
            </w:tabs>
            <w:rPr>
              <w:rFonts w:eastAsiaTheme="minorEastAsia"/>
              <w:noProof/>
              <w:kern w:val="2"/>
              <w:lang w:val="ca-ES" w:eastAsia="ca-ES"/>
              <w14:ligatures w14:val="standardContextual"/>
            </w:rPr>
          </w:pPr>
          <w:hyperlink w:anchor="_Toc139003383" w:history="1">
            <w:r w:rsidR="002B212B" w:rsidRPr="00790476">
              <w:rPr>
                <w:rStyle w:val="Enlla"/>
                <w:rFonts w:ascii="Calibri Light" w:hAnsi="Calibri Light" w:cs="Calibri Light"/>
                <w:noProof/>
              </w:rPr>
              <w:t>QUÈ HI TROBAREU?</w:t>
            </w:r>
            <w:r w:rsidR="002B212B">
              <w:rPr>
                <w:noProof/>
                <w:webHidden/>
              </w:rPr>
              <w:tab/>
            </w:r>
            <w:r w:rsidR="002B212B">
              <w:rPr>
                <w:noProof/>
                <w:webHidden/>
              </w:rPr>
              <w:fldChar w:fldCharType="begin"/>
            </w:r>
            <w:r w:rsidR="002B212B">
              <w:rPr>
                <w:noProof/>
                <w:webHidden/>
              </w:rPr>
              <w:instrText xml:space="preserve"> PAGEREF _Toc139003383 \h </w:instrText>
            </w:r>
            <w:r w:rsidR="002B212B">
              <w:rPr>
                <w:noProof/>
                <w:webHidden/>
              </w:rPr>
            </w:r>
            <w:r w:rsidR="002B212B">
              <w:rPr>
                <w:noProof/>
                <w:webHidden/>
              </w:rPr>
              <w:fldChar w:fldCharType="separate"/>
            </w:r>
            <w:r w:rsidR="002B212B">
              <w:rPr>
                <w:noProof/>
                <w:webHidden/>
              </w:rPr>
              <w:t>2</w:t>
            </w:r>
            <w:r w:rsidR="002B212B">
              <w:rPr>
                <w:noProof/>
                <w:webHidden/>
              </w:rPr>
              <w:fldChar w:fldCharType="end"/>
            </w:r>
          </w:hyperlink>
        </w:p>
        <w:p w14:paraId="20A9D0FF" w14:textId="75064EE6" w:rsidR="002B212B" w:rsidRDefault="00107300">
          <w:pPr>
            <w:pStyle w:val="IDC1"/>
            <w:tabs>
              <w:tab w:val="right" w:leader="dot" w:pos="9016"/>
            </w:tabs>
            <w:rPr>
              <w:rFonts w:eastAsiaTheme="minorEastAsia"/>
              <w:noProof/>
              <w:kern w:val="2"/>
              <w:lang w:val="ca-ES" w:eastAsia="ca-ES"/>
              <w14:ligatures w14:val="standardContextual"/>
            </w:rPr>
          </w:pPr>
          <w:hyperlink w:anchor="_Toc139003384" w:history="1">
            <w:r w:rsidR="002B212B" w:rsidRPr="00790476">
              <w:rPr>
                <w:rStyle w:val="Enlla"/>
                <w:rFonts w:ascii="Calibri Light" w:hAnsi="Calibri Light" w:cs="Calibri Light"/>
                <w:noProof/>
              </w:rPr>
              <w:t>DETALL DE LA CONVOCATÒRIA</w:t>
            </w:r>
            <w:r w:rsidR="002B212B">
              <w:rPr>
                <w:noProof/>
                <w:webHidden/>
              </w:rPr>
              <w:tab/>
            </w:r>
            <w:r w:rsidR="002B212B">
              <w:rPr>
                <w:noProof/>
                <w:webHidden/>
              </w:rPr>
              <w:fldChar w:fldCharType="begin"/>
            </w:r>
            <w:r w:rsidR="002B212B">
              <w:rPr>
                <w:noProof/>
                <w:webHidden/>
              </w:rPr>
              <w:instrText xml:space="preserve"> PAGEREF _Toc139003384 \h </w:instrText>
            </w:r>
            <w:r w:rsidR="002B212B">
              <w:rPr>
                <w:noProof/>
                <w:webHidden/>
              </w:rPr>
            </w:r>
            <w:r w:rsidR="002B212B">
              <w:rPr>
                <w:noProof/>
                <w:webHidden/>
              </w:rPr>
              <w:fldChar w:fldCharType="separate"/>
            </w:r>
            <w:r w:rsidR="002B212B">
              <w:rPr>
                <w:noProof/>
                <w:webHidden/>
              </w:rPr>
              <w:t>3</w:t>
            </w:r>
            <w:r w:rsidR="002B212B">
              <w:rPr>
                <w:noProof/>
                <w:webHidden/>
              </w:rPr>
              <w:fldChar w:fldCharType="end"/>
            </w:r>
          </w:hyperlink>
        </w:p>
        <w:p w14:paraId="2DC39C22" w14:textId="4BB9BB10" w:rsidR="002B212B" w:rsidRDefault="00107300">
          <w:pPr>
            <w:pStyle w:val="IDC1"/>
            <w:tabs>
              <w:tab w:val="right" w:leader="dot" w:pos="9016"/>
            </w:tabs>
            <w:rPr>
              <w:rFonts w:eastAsiaTheme="minorEastAsia"/>
              <w:noProof/>
              <w:kern w:val="2"/>
              <w:lang w:val="ca-ES" w:eastAsia="ca-ES"/>
              <w14:ligatures w14:val="standardContextual"/>
            </w:rPr>
          </w:pPr>
          <w:hyperlink w:anchor="_Toc139003385" w:history="1">
            <w:r w:rsidR="002B212B" w:rsidRPr="00790476">
              <w:rPr>
                <w:rStyle w:val="Enlla"/>
                <w:rFonts w:ascii="Calibri Light" w:hAnsi="Calibri Light" w:cs="Calibri Light"/>
                <w:noProof/>
              </w:rPr>
              <w:t>INTRODUCCIÓ D’UN MÈRIT</w:t>
            </w:r>
            <w:r w:rsidR="002B212B">
              <w:rPr>
                <w:noProof/>
                <w:webHidden/>
              </w:rPr>
              <w:tab/>
            </w:r>
            <w:r w:rsidR="002B212B">
              <w:rPr>
                <w:noProof/>
                <w:webHidden/>
              </w:rPr>
              <w:fldChar w:fldCharType="begin"/>
            </w:r>
            <w:r w:rsidR="002B212B">
              <w:rPr>
                <w:noProof/>
                <w:webHidden/>
              </w:rPr>
              <w:instrText xml:space="preserve"> PAGEREF _Toc139003385 \h </w:instrText>
            </w:r>
            <w:r w:rsidR="002B212B">
              <w:rPr>
                <w:noProof/>
                <w:webHidden/>
              </w:rPr>
            </w:r>
            <w:r w:rsidR="002B212B">
              <w:rPr>
                <w:noProof/>
                <w:webHidden/>
              </w:rPr>
              <w:fldChar w:fldCharType="separate"/>
            </w:r>
            <w:r w:rsidR="002B212B">
              <w:rPr>
                <w:noProof/>
                <w:webHidden/>
              </w:rPr>
              <w:t>5</w:t>
            </w:r>
            <w:r w:rsidR="002B212B">
              <w:rPr>
                <w:noProof/>
                <w:webHidden/>
              </w:rPr>
              <w:fldChar w:fldCharType="end"/>
            </w:r>
          </w:hyperlink>
        </w:p>
        <w:p w14:paraId="4449817E" w14:textId="0C2A06F7" w:rsidR="002B212B" w:rsidRDefault="00107300">
          <w:pPr>
            <w:pStyle w:val="IDC1"/>
            <w:tabs>
              <w:tab w:val="right" w:leader="dot" w:pos="9016"/>
            </w:tabs>
            <w:rPr>
              <w:rFonts w:eastAsiaTheme="minorEastAsia"/>
              <w:noProof/>
              <w:kern w:val="2"/>
              <w:lang w:val="ca-ES" w:eastAsia="ca-ES"/>
              <w14:ligatures w14:val="standardContextual"/>
            </w:rPr>
          </w:pPr>
          <w:hyperlink w:anchor="_Toc139003386" w:history="1">
            <w:r w:rsidR="002B212B" w:rsidRPr="00790476">
              <w:rPr>
                <w:rStyle w:val="Enlla"/>
                <w:rFonts w:ascii="Calibri Light" w:hAnsi="Calibri Light" w:cs="Calibri Light"/>
                <w:noProof/>
              </w:rPr>
              <w:t>FINALITZACIÓ DEL PROCEDIMENT</w:t>
            </w:r>
            <w:r w:rsidR="002B212B">
              <w:rPr>
                <w:noProof/>
                <w:webHidden/>
              </w:rPr>
              <w:tab/>
            </w:r>
            <w:r w:rsidR="002B212B">
              <w:rPr>
                <w:noProof/>
                <w:webHidden/>
              </w:rPr>
              <w:fldChar w:fldCharType="begin"/>
            </w:r>
            <w:r w:rsidR="002B212B">
              <w:rPr>
                <w:noProof/>
                <w:webHidden/>
              </w:rPr>
              <w:instrText xml:space="preserve"> PAGEREF _Toc139003386 \h </w:instrText>
            </w:r>
            <w:r w:rsidR="002B212B">
              <w:rPr>
                <w:noProof/>
                <w:webHidden/>
              </w:rPr>
            </w:r>
            <w:r w:rsidR="002B212B">
              <w:rPr>
                <w:noProof/>
                <w:webHidden/>
              </w:rPr>
              <w:fldChar w:fldCharType="separate"/>
            </w:r>
            <w:r w:rsidR="002B212B">
              <w:rPr>
                <w:noProof/>
                <w:webHidden/>
              </w:rPr>
              <w:t>7</w:t>
            </w:r>
            <w:r w:rsidR="002B212B">
              <w:rPr>
                <w:noProof/>
                <w:webHidden/>
              </w:rPr>
              <w:fldChar w:fldCharType="end"/>
            </w:r>
          </w:hyperlink>
        </w:p>
        <w:p w14:paraId="2F2DCAD4" w14:textId="52F9A101" w:rsidR="00FE223A" w:rsidRDefault="00FE223A">
          <w:r>
            <w:rPr>
              <w:b/>
              <w:bCs/>
            </w:rPr>
            <w:fldChar w:fldCharType="end"/>
          </w:r>
        </w:p>
      </w:sdtContent>
    </w:sdt>
    <w:p w14:paraId="50148381" w14:textId="77777777" w:rsidR="00FE223A" w:rsidRDefault="00FE223A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  <w:color w:val="2F5496"/>
          <w:sz w:val="32"/>
          <w:szCs w:val="32"/>
        </w:rPr>
      </w:pPr>
    </w:p>
    <w:p w14:paraId="02301185" w14:textId="77777777" w:rsidR="00FE223A" w:rsidRDefault="00FE223A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  <w:color w:val="2F5496"/>
          <w:sz w:val="32"/>
          <w:szCs w:val="32"/>
        </w:rPr>
      </w:pPr>
    </w:p>
    <w:p w14:paraId="34F75F74" w14:textId="77777777" w:rsidR="00FE223A" w:rsidRDefault="00FE223A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  <w:color w:val="2F5496"/>
          <w:sz w:val="32"/>
          <w:szCs w:val="32"/>
        </w:rPr>
      </w:pPr>
    </w:p>
    <w:p w14:paraId="5259E313" w14:textId="62D1768C" w:rsidR="007300D5" w:rsidRDefault="00FE223A" w:rsidP="00FE223A">
      <w:pPr>
        <w:pStyle w:val="Ttol1"/>
        <w:rPr>
          <w:rFonts w:ascii="Segoe UI" w:hAnsi="Segoe UI" w:cs="Segoe UI"/>
          <w:sz w:val="18"/>
          <w:szCs w:val="18"/>
        </w:rPr>
      </w:pPr>
      <w:bookmarkStart w:id="0" w:name="_Toc139003381"/>
      <w:r>
        <w:rPr>
          <w:rStyle w:val="normaltextrun"/>
          <w:rFonts w:ascii="Calibri Light" w:hAnsi="Calibri Light" w:cs="Calibri Light"/>
          <w:color w:val="2F5496"/>
        </w:rPr>
        <w:t>C</w:t>
      </w:r>
      <w:r w:rsidR="007300D5">
        <w:rPr>
          <w:rStyle w:val="normaltextrun"/>
          <w:rFonts w:ascii="Calibri Light" w:hAnsi="Calibri Light" w:cs="Calibri Light"/>
          <w:color w:val="2F5496"/>
        </w:rPr>
        <w:t>ONSIDERACIONS PRÈVIES</w:t>
      </w:r>
      <w:bookmarkEnd w:id="0"/>
      <w:r w:rsidR="007300D5">
        <w:rPr>
          <w:rStyle w:val="eop"/>
          <w:rFonts w:ascii="Calibri Light" w:hAnsi="Calibri Light" w:cs="Calibri Light"/>
          <w:color w:val="2F5496"/>
        </w:rPr>
        <w:t> </w:t>
      </w:r>
    </w:p>
    <w:p w14:paraId="5D6923AC" w14:textId="77777777" w:rsidR="007300D5" w:rsidRDefault="007300D5" w:rsidP="007300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E9D3D82" w14:textId="159E7319" w:rsidR="008A26DA" w:rsidRDefault="007300D5" w:rsidP="008A26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color w:val="0563C1"/>
          <w:sz w:val="22"/>
          <w:szCs w:val="22"/>
          <w:u w:val="single"/>
        </w:rPr>
      </w:pP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  <w:lang w:val="es-ES"/>
        </w:rPr>
        <w:t>Podeu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  <w:lang w:val="es-ES"/>
        </w:rPr>
        <w:t xml:space="preserve"> consultar a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  <w:lang w:val="es-ES"/>
        </w:rPr>
        <w:t>aquest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  <w:lang w:val="es-ES"/>
        </w:rPr>
        <w:t xml:space="preserve"> </w:t>
      </w:r>
      <w:hyperlink r:id="rId11" w:history="1">
        <w:r w:rsidRPr="00D92864">
          <w:rPr>
            <w:rStyle w:val="Enlla"/>
            <w:rFonts w:ascii="Calibri" w:eastAsiaTheme="majorEastAsia" w:hAnsi="Calibri" w:cs="Calibri"/>
            <w:sz w:val="22"/>
            <w:szCs w:val="22"/>
            <w:lang w:val="es-ES"/>
          </w:rPr>
          <w:t>e</w:t>
        </w:r>
        <w:proofErr w:type="spellStart"/>
        <w:r w:rsidRPr="00D92864">
          <w:rPr>
            <w:rStyle w:val="Enlla"/>
            <w:rFonts w:ascii="Calibri" w:eastAsiaTheme="majorEastAsia" w:hAnsi="Calibri" w:cs="Calibri"/>
            <w:sz w:val="22"/>
            <w:szCs w:val="22"/>
          </w:rPr>
          <w:t>nllaç</w:t>
        </w:r>
        <w:proofErr w:type="spellEnd"/>
      </w:hyperlink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la </w:t>
      </w:r>
      <w:r w:rsidR="001B425A" w:rsidRPr="001B425A">
        <w:rPr>
          <w:rStyle w:val="normaltextrun"/>
          <w:rFonts w:ascii="Calibri" w:eastAsiaTheme="majorEastAsia" w:hAnsi="Calibri" w:cs="Calibri"/>
          <w:sz w:val="22"/>
          <w:szCs w:val="22"/>
        </w:rPr>
        <w:t>normativa de referència,</w:t>
      </w:r>
      <w:r w:rsidR="008A26DA" w:rsidRPr="00CD0CB3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  <w:u w:val="single"/>
        </w:rPr>
        <w:t xml:space="preserve"> </w:t>
      </w:r>
      <w:r w:rsidR="00A03D6B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e</w:t>
      </w:r>
      <w:r w:rsidR="00A03D6B" w:rsidRPr="00A03D6B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l model i criteris de priorització de places de catedràtic/a d’universitat i de catedràtic/a contractat/da</w:t>
      </w:r>
      <w:r w:rsidR="00A03D6B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.</w:t>
      </w:r>
    </w:p>
    <w:p w14:paraId="528AD952" w14:textId="77777777" w:rsidR="008A26DA" w:rsidRPr="008A26DA" w:rsidRDefault="008A26DA" w:rsidP="008A26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color w:val="0563C1"/>
          <w:sz w:val="22"/>
          <w:szCs w:val="22"/>
          <w:u w:val="single"/>
        </w:rPr>
      </w:pPr>
    </w:p>
    <w:p w14:paraId="47B217E9" w14:textId="4894CC66" w:rsidR="007300D5" w:rsidRDefault="007300D5" w:rsidP="007300D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2B212B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La plataforma de </w:t>
      </w:r>
      <w:r w:rsidR="002B212B" w:rsidRPr="002B212B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gestió de mèrits per catedràtics</w:t>
      </w:r>
      <w:r w:rsidRPr="002B212B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és una eina dissenyada i creada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pels companys de l’APSI </w:t>
      </w:r>
      <w:r w:rsidRPr="002B212B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amb l’objectiu de facilitar </w:t>
      </w:r>
      <w:r w:rsidR="008D5DD7" w:rsidRPr="002B212B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la introducció dels mèrits dels candidats</w:t>
      </w:r>
      <w:r w:rsidR="002B212B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així com de gestionar la convocatòria de forma àgil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. Amb aquesta plataforma tindreu a l’abast una eina que us permetrà </w:t>
      </w:r>
      <w:r w:rsidR="003A4572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introduir el mèrits</w:t>
      </w:r>
      <w:r w:rsidR="004E227C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i</w:t>
      </w:r>
      <w:r w:rsidR="003A4572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veure la puntuació que aquests tenen segons el model de priorització</w:t>
      </w:r>
      <w:r w:rsidR="00152288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.</w:t>
      </w:r>
    </w:p>
    <w:p w14:paraId="408875B6" w14:textId="77777777" w:rsidR="00A958AF" w:rsidRDefault="00A958AF" w:rsidP="007300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F9518E4" w14:textId="0AE3AEDD" w:rsidR="006606E0" w:rsidRDefault="007300D5" w:rsidP="007300D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 la plataforma podeu consultar sempre </w:t>
      </w:r>
      <w:r w:rsidR="00152288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les dades que heu introduït i veure també </w:t>
      </w:r>
      <w:r w:rsidR="006606E0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els comentaris de la comissió avaluadora.</w:t>
      </w:r>
      <w:r w:rsidR="007D7CC1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</w:p>
    <w:p w14:paraId="703B3405" w14:textId="77777777" w:rsidR="006606E0" w:rsidRDefault="006606E0" w:rsidP="007300D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6327AF4A" w14:textId="7A188462" w:rsidR="007300D5" w:rsidRDefault="006606E0" w:rsidP="0094648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En el cas que no aconseguiu la promoció, </w:t>
      </w:r>
      <w:r w:rsidR="00946486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en futures convocatòries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podreu recuperar tota la informació </w:t>
      </w:r>
      <w:r w:rsidR="00946486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introduïda perquè només hagueu d’introduir els nous mèrits.</w:t>
      </w:r>
      <w:r w:rsidR="007300D5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47C90B0" w14:textId="77777777" w:rsidR="007300D5" w:rsidRDefault="007300D5" w:rsidP="007300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</w:p>
    <w:p w14:paraId="57B1CB44" w14:textId="77777777" w:rsidR="007300D5" w:rsidRDefault="007300D5">
      <w:pPr>
        <w:rPr>
          <w:rStyle w:val="normaltextrun"/>
          <w:rFonts w:ascii="Calibri Light" w:eastAsiaTheme="majorEastAsia" w:hAnsi="Calibri Light" w:cs="Calibri Light"/>
          <w:color w:val="2F5496"/>
          <w:sz w:val="32"/>
          <w:szCs w:val="32"/>
          <w:lang w:val="ca-ES" w:eastAsia="ca-ES"/>
        </w:rPr>
      </w:pPr>
      <w:r>
        <w:rPr>
          <w:rStyle w:val="normaltextrun"/>
          <w:rFonts w:ascii="Calibri Light" w:eastAsiaTheme="majorEastAsia" w:hAnsi="Calibri Light" w:cs="Calibri Light"/>
          <w:color w:val="2F5496"/>
          <w:sz w:val="32"/>
          <w:szCs w:val="32"/>
        </w:rPr>
        <w:br w:type="page"/>
      </w:r>
    </w:p>
    <w:p w14:paraId="31742728" w14:textId="77777777" w:rsidR="00503D6F" w:rsidRDefault="00503D6F" w:rsidP="00FE223A">
      <w:pPr>
        <w:pStyle w:val="Ttol1"/>
        <w:rPr>
          <w:rStyle w:val="normaltextrun"/>
          <w:rFonts w:ascii="Calibri Light" w:hAnsi="Calibri Light" w:cs="Calibri Light"/>
          <w:color w:val="2F5496"/>
        </w:rPr>
      </w:pPr>
      <w:bookmarkStart w:id="1" w:name="_Toc139003382"/>
    </w:p>
    <w:p w14:paraId="39C76B82" w14:textId="2A0C35AE" w:rsidR="007300D5" w:rsidRDefault="007300D5" w:rsidP="00FE223A">
      <w:pPr>
        <w:pStyle w:val="Ttol1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</w:rPr>
        <w:t>ACCÉS A L’EINA</w:t>
      </w:r>
      <w:bookmarkEnd w:id="1"/>
      <w:r>
        <w:rPr>
          <w:rStyle w:val="eop"/>
          <w:rFonts w:ascii="Calibri Light" w:hAnsi="Calibri Light" w:cs="Calibri Light"/>
          <w:color w:val="2F5496"/>
        </w:rPr>
        <w:t> </w:t>
      </w:r>
    </w:p>
    <w:p w14:paraId="32741D37" w14:textId="77777777" w:rsidR="007300D5" w:rsidRDefault="007300D5" w:rsidP="007300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91894B" w14:textId="77777777" w:rsidR="007300D5" w:rsidRDefault="007300D5" w:rsidP="007300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es-ES"/>
        </w:rPr>
        <w:t xml:space="preserve">Navegador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recomanat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es-ES"/>
        </w:rPr>
        <w:t xml:space="preserve">: 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lang w:val="es-ES"/>
        </w:rPr>
        <w:t>Google Chrome.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2692117" w14:textId="77777777" w:rsidR="00946486" w:rsidRDefault="00946486" w:rsidP="007300D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094CD293" w14:textId="678F7F6D" w:rsidR="007300D5" w:rsidRDefault="007300D5" w:rsidP="007300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L'accés a l’eina de càrrecs és exclusiva amb el 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 xml:space="preserve">NIU </w:t>
      </w:r>
      <w:r w:rsidR="00946486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personal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</w:t>
      </w:r>
      <w:r>
        <w:rPr>
          <w:rStyle w:val="scxw962064"/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12" w:history="1">
        <w:r w:rsidR="00DD3C1D" w:rsidRPr="00CD0CB3">
          <w:rPr>
            <w:rStyle w:val="Enlla"/>
            <w:rFonts w:ascii="Calibri" w:eastAsiaTheme="majorEastAsia" w:hAnsi="Calibri" w:cs="Calibri"/>
            <w:sz w:val="22"/>
            <w:szCs w:val="22"/>
          </w:rPr>
          <w:t>https://apps.uab.cat/catedratics/</w:t>
        </w:r>
      </w:hyperlink>
      <w:r w:rsidR="00982180">
        <w:rPr>
          <w:rStyle w:val="Enlla"/>
          <w:rFonts w:ascii="Calibri" w:eastAsiaTheme="majorEastAsia" w:hAnsi="Calibri" w:cs="Calibri"/>
          <w:sz w:val="22"/>
          <w:szCs w:val="22"/>
        </w:rPr>
        <w:t>.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lang w:val="es-ES"/>
        </w:rPr>
        <w:t> 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336FA16" w14:textId="40ED69A8" w:rsidR="007300D5" w:rsidRDefault="007300D5" w:rsidP="007300D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F251008" w14:textId="77777777" w:rsidR="007300D5" w:rsidRDefault="007300D5" w:rsidP="007300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63157DE" w14:textId="77777777" w:rsidR="00E9053F" w:rsidRDefault="00E9053F" w:rsidP="007300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color w:val="2F5496"/>
          <w:sz w:val="32"/>
          <w:szCs w:val="32"/>
        </w:rPr>
      </w:pPr>
    </w:p>
    <w:p w14:paraId="48D0A51D" w14:textId="77777777" w:rsidR="00E9053F" w:rsidRDefault="00E9053F" w:rsidP="007300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color w:val="2F5496"/>
          <w:sz w:val="32"/>
          <w:szCs w:val="32"/>
        </w:rPr>
      </w:pPr>
    </w:p>
    <w:p w14:paraId="4E017034" w14:textId="77777777" w:rsidR="00E9053F" w:rsidRDefault="00E9053F" w:rsidP="007300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color w:val="2F5496"/>
          <w:sz w:val="32"/>
          <w:szCs w:val="32"/>
        </w:rPr>
      </w:pPr>
    </w:p>
    <w:p w14:paraId="7895FECB" w14:textId="075B20AE" w:rsidR="007300D5" w:rsidRDefault="007300D5" w:rsidP="00FE223A">
      <w:pPr>
        <w:pStyle w:val="Ttol1"/>
        <w:rPr>
          <w:rFonts w:ascii="Segoe UI" w:hAnsi="Segoe UI" w:cs="Segoe UI"/>
          <w:sz w:val="18"/>
          <w:szCs w:val="18"/>
        </w:rPr>
      </w:pPr>
      <w:bookmarkStart w:id="2" w:name="_Toc139003383"/>
      <w:r>
        <w:rPr>
          <w:rStyle w:val="normaltextrun"/>
          <w:rFonts w:ascii="Calibri Light" w:hAnsi="Calibri Light" w:cs="Calibri Light"/>
          <w:color w:val="2F5496"/>
        </w:rPr>
        <w:t>QUÈ HI TROBAREU?</w:t>
      </w:r>
      <w:bookmarkEnd w:id="2"/>
      <w:r>
        <w:rPr>
          <w:rStyle w:val="normaltextrun"/>
          <w:rFonts w:ascii="Calibri Light" w:hAnsi="Calibri Light" w:cs="Calibri Light"/>
          <w:color w:val="2F5496"/>
        </w:rPr>
        <w:t> </w:t>
      </w:r>
      <w:r>
        <w:rPr>
          <w:rStyle w:val="eop"/>
          <w:rFonts w:ascii="Calibri Light" w:hAnsi="Calibri Light" w:cs="Calibri Light"/>
          <w:color w:val="2F5496"/>
        </w:rPr>
        <w:t> </w:t>
      </w:r>
    </w:p>
    <w:p w14:paraId="2D5CAC41" w14:textId="77777777" w:rsidR="007300D5" w:rsidRDefault="007300D5" w:rsidP="007300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9AF9986" w14:textId="77777777" w:rsidR="00946486" w:rsidRDefault="00946486" w:rsidP="007300D5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noProof/>
          <w:sz w:val="22"/>
          <w:szCs w:val="22"/>
          <w:lang w:val="es-ES" w:eastAsia="en-US"/>
        </w:rPr>
      </w:pPr>
    </w:p>
    <w:p w14:paraId="494A6996" w14:textId="77777777" w:rsidR="00AD63F4" w:rsidRDefault="005A6062" w:rsidP="005A60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  <w:r w:rsidRPr="005A6062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Instruccions de funcionament: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r w:rsidR="007300D5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en accedir-hi trobareu unes instruccions</w:t>
      </w:r>
      <w:r w:rsidR="00AD63F4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bàsiques respecte l’eina.</w:t>
      </w:r>
    </w:p>
    <w:p w14:paraId="063350BF" w14:textId="77777777" w:rsidR="00AD63F4" w:rsidRDefault="00AD63F4" w:rsidP="005A60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0B660D95" w14:textId="77777777" w:rsidR="00AD63F4" w:rsidRDefault="00AD63F4" w:rsidP="005A60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27A0CBFB" w14:textId="520CD831" w:rsidR="00AD63F4" w:rsidRDefault="00AD63F4" w:rsidP="005A60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  <w:r w:rsidRPr="00A03D6B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 xml:space="preserve">Menú </w:t>
      </w:r>
      <w:r w:rsidR="001A762E" w:rsidRPr="00A03D6B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de la part superior:</w:t>
      </w:r>
      <w:r w:rsidR="001A762E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us permetrà accedir tant a l’</w:t>
      </w:r>
      <w:r w:rsidR="001A762E" w:rsidRPr="00A03D6B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Ajuda</w:t>
      </w:r>
      <w:r w:rsidR="001A762E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que és on trobareu </w:t>
      </w:r>
      <w:r w:rsidR="00D96241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tant </w:t>
      </w:r>
      <w:r w:rsidR="00DD3C1D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l’esmentada</w:t>
      </w:r>
      <w:r w:rsidR="00D96241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guia com la </w:t>
      </w:r>
      <w:r w:rsidR="00D96241" w:rsidRPr="00D96241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normativa de referència</w:t>
      </w:r>
      <w:r w:rsidR="00A03D6B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.</w:t>
      </w:r>
    </w:p>
    <w:p w14:paraId="6237F888" w14:textId="77777777" w:rsidR="00A03D6B" w:rsidRDefault="00A03D6B" w:rsidP="005A60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61415806" w14:textId="0EB73013" w:rsidR="00A03D6B" w:rsidRDefault="00A03D6B" w:rsidP="005A60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Clicant a </w:t>
      </w:r>
      <w:r w:rsidR="00A922DD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convocatòries accedireu a la convocatòria vigent on heu de presentar-</w:t>
      </w:r>
      <w:r w:rsidR="00F56847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vos</w:t>
      </w:r>
      <w:r w:rsidR="00A922DD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: </w:t>
      </w:r>
    </w:p>
    <w:p w14:paraId="32D33B52" w14:textId="77777777" w:rsidR="00333037" w:rsidRDefault="00333037" w:rsidP="005A60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0AADC106" w14:textId="0226C4F4" w:rsidR="00333037" w:rsidRDefault="003B0268" w:rsidP="005A60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  <w:r w:rsidRPr="003B0268">
        <w:rPr>
          <w:rStyle w:val="normaltextrun"/>
          <w:rFonts w:ascii="Calibri" w:eastAsiaTheme="majorEastAsia" w:hAnsi="Calibri" w:cs="Calibri"/>
          <w:noProof/>
          <w:color w:val="000000"/>
          <w:sz w:val="22"/>
          <w:szCs w:val="22"/>
        </w:rPr>
        <w:drawing>
          <wp:inline distT="0" distB="0" distL="0" distR="0" wp14:anchorId="245E872E" wp14:editId="60684880">
            <wp:extent cx="5731510" cy="2199640"/>
            <wp:effectExtent l="19050" t="19050" r="21590" b="10160"/>
            <wp:docPr id="192767987" name="Imatge 1" descr="Imatge que conté text, captura de pantalla, Font, nombre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67987" name="Imatge 1" descr="Imatge que conté text, captura de pantalla, Font, nombre&#10;&#10;Descripció generada automàtica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96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21A16A1" w14:textId="77777777" w:rsidR="00AD63F4" w:rsidRDefault="00AD63F4" w:rsidP="005A60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137C5639" w14:textId="77777777" w:rsidR="00503D6F" w:rsidRDefault="00503D6F" w:rsidP="005A60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05411881" w14:textId="7308B473" w:rsidR="00AD63F4" w:rsidRDefault="00333037" w:rsidP="0034437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  <w:r w:rsidRPr="0034437D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Si</w:t>
      </w:r>
      <w:r w:rsidR="001838F1" w:rsidRPr="0034437D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 xml:space="preserve"> </w:t>
      </w:r>
      <w:r w:rsidRPr="0034437D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n</w:t>
      </w:r>
      <w:r w:rsidR="001838F1" w:rsidRPr="0034437D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o</w:t>
      </w:r>
      <w:r w:rsidRPr="0034437D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 xml:space="preserve"> teniu cap convocatòria activa és perquè no compliu amb els requisits </w:t>
      </w:r>
      <w:r w:rsidR="00DD3C1D" w:rsidRPr="0034437D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establerts a la normativa</w:t>
      </w:r>
      <w:r w:rsidR="00E9053F" w:rsidRPr="0034437D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.</w:t>
      </w:r>
      <w:r w:rsidR="00E9053F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r w:rsidR="00E9053F" w:rsidRPr="00CD0CB3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La convocatòria activa passarà a pendent de tribunal quan estigui en fase avaluació</w:t>
      </w:r>
      <w:r w:rsidR="007632EF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, a pendent d’al·legacions per veure els comentaris efectuats per la comissió avaluadora,</w:t>
      </w:r>
      <w:r w:rsidR="00E9053F" w:rsidRPr="00CD0CB3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i a convocatòria antiga quan finalitzi tot el procediment.</w:t>
      </w:r>
      <w:r w:rsidR="00E9053F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</w:p>
    <w:p w14:paraId="14E301FD" w14:textId="77777777" w:rsidR="00E9053F" w:rsidRDefault="00E9053F" w:rsidP="0034437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6757CB1F" w14:textId="77777777" w:rsidR="00503D6F" w:rsidRDefault="00503D6F" w:rsidP="005A60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48D6B167" w14:textId="77777777" w:rsidR="00503D6F" w:rsidRDefault="00503D6F" w:rsidP="005A60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5C8452DC" w14:textId="77777777" w:rsidR="00503D6F" w:rsidRDefault="00503D6F" w:rsidP="005A60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36C3AA0D" w14:textId="77777777" w:rsidR="00503D6F" w:rsidRDefault="00503D6F" w:rsidP="005A60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3F12BF20" w14:textId="7EF276C7" w:rsidR="00E9053F" w:rsidRDefault="00E9053F" w:rsidP="005A60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lastRenderedPageBreak/>
        <w:t xml:space="preserve">Al menú superior també trobareu el botó per fer un 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logout</w:t>
      </w:r>
      <w:proofErr w:type="spellEnd"/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.</w:t>
      </w:r>
    </w:p>
    <w:p w14:paraId="4CD1D364" w14:textId="77777777" w:rsidR="003F08CE" w:rsidRDefault="003F08CE" w:rsidP="005A60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3E1A798B" w14:textId="18E2D9FB" w:rsidR="003F08CE" w:rsidRPr="00AA1A72" w:rsidRDefault="003F08CE" w:rsidP="00DD3C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</w:pPr>
      <w:r w:rsidRPr="00CD0CB3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IMPORTANT: a mesura que aneu introdu</w:t>
      </w:r>
      <w:r w:rsidR="001838F1" w:rsidRPr="00CD0CB3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int</w:t>
      </w:r>
      <w:r w:rsidRPr="00CD0CB3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 xml:space="preserve"> mèrits, </w:t>
      </w:r>
      <w:r w:rsidR="00AA1A72" w:rsidRPr="00CD0CB3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tot quedarà</w:t>
      </w:r>
      <w:r w:rsidR="00DD3C1D" w:rsidRPr="00CD0CB3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 xml:space="preserve"> registrat</w:t>
      </w:r>
      <w:r w:rsidR="00AA1A72" w:rsidRPr="00CD0CB3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 xml:space="preserve"> dins del vostre usuari independentment que feu </w:t>
      </w:r>
      <w:proofErr w:type="spellStart"/>
      <w:r w:rsidR="00AA1A72" w:rsidRPr="00CD0CB3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logout</w:t>
      </w:r>
      <w:proofErr w:type="spellEnd"/>
      <w:r w:rsidR="00AA1A72" w:rsidRPr="00CD0CB3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 xml:space="preserve"> o tanqueu el navegador directament</w:t>
      </w:r>
      <w:r w:rsidR="00DD3C1D" w:rsidRPr="00BB6707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.</w:t>
      </w:r>
      <w:r w:rsidR="00DD3C1D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 xml:space="preserve"> Evidentment podeu entrar i introduir mèrits tants cops com desitgeu sempre dins del període de presentació de sol·licituds.</w:t>
      </w:r>
    </w:p>
    <w:p w14:paraId="336381D5" w14:textId="77777777" w:rsidR="00E9053F" w:rsidRPr="00AA1A72" w:rsidRDefault="00E9053F" w:rsidP="005A60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</w:pPr>
    </w:p>
    <w:p w14:paraId="3079CB0A" w14:textId="77777777" w:rsidR="00E9053F" w:rsidRDefault="00E9053F" w:rsidP="007300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color w:val="2F5496"/>
          <w:sz w:val="32"/>
          <w:szCs w:val="32"/>
        </w:rPr>
      </w:pPr>
    </w:p>
    <w:p w14:paraId="72323DF6" w14:textId="77777777" w:rsidR="00E9053F" w:rsidRDefault="00E9053F" w:rsidP="007300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color w:val="2F5496"/>
          <w:sz w:val="32"/>
          <w:szCs w:val="32"/>
        </w:rPr>
      </w:pPr>
    </w:p>
    <w:p w14:paraId="2AB8556B" w14:textId="353B404F" w:rsidR="007300D5" w:rsidRDefault="00C62101" w:rsidP="00FE223A">
      <w:pPr>
        <w:pStyle w:val="Ttol1"/>
        <w:rPr>
          <w:rStyle w:val="normaltextrun"/>
          <w:rFonts w:ascii="Calibri Light" w:hAnsi="Calibri Light" w:cs="Calibri Light"/>
          <w:color w:val="2F5496"/>
        </w:rPr>
      </w:pPr>
      <w:bookmarkStart w:id="3" w:name="_Toc139003384"/>
      <w:r>
        <w:rPr>
          <w:rStyle w:val="normaltextrun"/>
          <w:rFonts w:ascii="Calibri Light" w:hAnsi="Calibri Light" w:cs="Calibri Light"/>
          <w:color w:val="2F5496"/>
        </w:rPr>
        <w:t>DETALL DE LA CONVOCATÒRIA</w:t>
      </w:r>
      <w:bookmarkEnd w:id="3"/>
      <w:r>
        <w:rPr>
          <w:rStyle w:val="normaltextrun"/>
          <w:rFonts w:ascii="Calibri Light" w:hAnsi="Calibri Light" w:cs="Calibri Light"/>
          <w:color w:val="2F5496"/>
        </w:rPr>
        <w:t xml:space="preserve"> </w:t>
      </w:r>
    </w:p>
    <w:p w14:paraId="767E622E" w14:textId="77777777" w:rsidR="00191571" w:rsidRDefault="00191571" w:rsidP="007300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color w:val="2F5496"/>
          <w:sz w:val="32"/>
          <w:szCs w:val="32"/>
        </w:rPr>
      </w:pPr>
    </w:p>
    <w:p w14:paraId="5A4CAEF6" w14:textId="302FC15A" w:rsidR="00191571" w:rsidRDefault="00191571" w:rsidP="0019157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191571">
        <w:rPr>
          <w:rStyle w:val="normaltextrun"/>
          <w:rFonts w:ascii="Calibri" w:eastAsiaTheme="majorEastAsia" w:hAnsi="Calibri" w:cs="Calibri"/>
          <w:sz w:val="22"/>
          <w:szCs w:val="22"/>
        </w:rPr>
        <w:t>Clicant dins de la convocatòria activa trobareu una pagina amb 7 pestanyes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:</w:t>
      </w:r>
    </w:p>
    <w:p w14:paraId="70C5D3B5" w14:textId="77777777" w:rsidR="00191571" w:rsidRDefault="00191571" w:rsidP="0019157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726FD710" w14:textId="3A99D1A3" w:rsidR="00191571" w:rsidRDefault="00D7410F" w:rsidP="0019157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noProof/>
          <w:sz w:val="22"/>
          <w:szCs w:val="22"/>
        </w:rPr>
        <w:drawing>
          <wp:inline distT="0" distB="0" distL="0" distR="0" wp14:anchorId="5BC4E91B" wp14:editId="68966E32">
            <wp:extent cx="5720715" cy="424180"/>
            <wp:effectExtent l="19050" t="19050" r="13335" b="1397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4241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8CC6C2" w14:textId="6BDE4A51" w:rsidR="00191571" w:rsidRDefault="00191571" w:rsidP="007300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73BDA857" w14:textId="3E242B75" w:rsidR="00D7410F" w:rsidRDefault="00D7410F" w:rsidP="007300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Passem a veure el detall de cada pestanya</w:t>
      </w:r>
      <w:r w:rsidR="00DD3C1D">
        <w:rPr>
          <w:rStyle w:val="normaltextrun"/>
          <w:rFonts w:ascii="Calibri" w:eastAsiaTheme="majorEastAsia" w:hAnsi="Calibri" w:cs="Calibri"/>
          <w:sz w:val="22"/>
          <w:szCs w:val="22"/>
        </w:rPr>
        <w:t>:</w:t>
      </w:r>
    </w:p>
    <w:p w14:paraId="7CB1B685" w14:textId="7AC76752" w:rsidR="007300D5" w:rsidRDefault="007300D5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A4C2C06" w14:textId="2CE9456B" w:rsidR="00191571" w:rsidRPr="00D7410F" w:rsidRDefault="00D7410F" w:rsidP="00D7410F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  <w:r w:rsidRPr="00D7410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Dades personals: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Les vostres dades que s’han carregat automàticament </w:t>
      </w:r>
    </w:p>
    <w:p w14:paraId="32228EA0" w14:textId="77777777" w:rsidR="00D7410F" w:rsidRDefault="00D7410F" w:rsidP="00D7410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556349C" w14:textId="36C9840B" w:rsidR="00D7410F" w:rsidRDefault="00523740" w:rsidP="00D7410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noProof/>
          <w:color w:val="000000"/>
          <w:sz w:val="22"/>
          <w:szCs w:val="22"/>
        </w:rPr>
        <w:drawing>
          <wp:inline distT="0" distB="0" distL="0" distR="0" wp14:anchorId="0D97666D" wp14:editId="459BA50B">
            <wp:extent cx="5720715" cy="1404620"/>
            <wp:effectExtent l="19050" t="19050" r="13335" b="2413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14046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9E63B8" w14:textId="77777777" w:rsidR="00D7410F" w:rsidRDefault="00D7410F" w:rsidP="00D7410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4947E01B" w14:textId="5EB47094" w:rsidR="00D7410F" w:rsidRDefault="00523740" w:rsidP="00CE58F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Convocatòria: </w:t>
      </w:r>
      <w:r w:rsidR="00901D0E" w:rsidRPr="00CE58F1">
        <w:rPr>
          <w:rStyle w:val="eop"/>
          <w:rFonts w:ascii="Calibri" w:hAnsi="Calibri" w:cs="Calibri"/>
          <w:color w:val="000000"/>
          <w:sz w:val="22"/>
          <w:szCs w:val="22"/>
        </w:rPr>
        <w:t>trobareu dades generals de la convocatòria</w:t>
      </w:r>
      <w:r w:rsidR="00901D0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541373A4" w14:textId="7ACC3222" w:rsidR="00165D34" w:rsidRPr="001711EE" w:rsidRDefault="00CE58F1" w:rsidP="00165D3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Heu</w:t>
      </w:r>
      <w:r w:rsidR="006E4663" w:rsidRPr="00CE58F1">
        <w:rPr>
          <w:rStyle w:val="eop"/>
          <w:rFonts w:ascii="Calibri" w:hAnsi="Calibri" w:cs="Calibri"/>
          <w:color w:val="000000"/>
          <w:sz w:val="22"/>
          <w:szCs w:val="22"/>
        </w:rPr>
        <w:t xml:space="preserve"> d’introduir l’àrea de coneixement a la que pertanyeu i la Categoria </w:t>
      </w:r>
      <w:proofErr w:type="spellStart"/>
      <w:r w:rsidR="006E4663" w:rsidRPr="00CE58F1">
        <w:rPr>
          <w:rStyle w:val="eop"/>
          <w:rFonts w:ascii="Calibri" w:hAnsi="Calibri" w:cs="Calibri"/>
          <w:color w:val="000000"/>
          <w:sz w:val="22"/>
          <w:szCs w:val="22"/>
        </w:rPr>
        <w:t>Wos</w:t>
      </w:r>
      <w:proofErr w:type="spellEnd"/>
      <w:r w:rsidRPr="00CE58F1">
        <w:rPr>
          <w:rStyle w:val="eop"/>
          <w:rFonts w:ascii="Calibri" w:hAnsi="Calibri" w:cs="Calibri"/>
          <w:color w:val="000000"/>
          <w:sz w:val="22"/>
          <w:szCs w:val="22"/>
        </w:rPr>
        <w:t xml:space="preserve"> (</w:t>
      </w:r>
      <w:r w:rsidR="00DD3C1D">
        <w:rPr>
          <w:rStyle w:val="eop"/>
          <w:rFonts w:ascii="Calibri" w:hAnsi="Calibri" w:cs="Calibri"/>
          <w:color w:val="000000"/>
          <w:sz w:val="22"/>
          <w:szCs w:val="22"/>
        </w:rPr>
        <w:t xml:space="preserve">aquesta última </w:t>
      </w:r>
      <w:r w:rsidRPr="00CE58F1">
        <w:rPr>
          <w:rStyle w:val="eop"/>
          <w:rFonts w:ascii="Calibri" w:hAnsi="Calibri" w:cs="Calibri"/>
          <w:color w:val="000000"/>
          <w:sz w:val="22"/>
          <w:szCs w:val="22"/>
        </w:rPr>
        <w:t>només per l’àmbit Científic-Tecnològic</w:t>
      </w:r>
      <w:r w:rsidR="00DD3C1D">
        <w:rPr>
          <w:rStyle w:val="eop"/>
          <w:rFonts w:ascii="Calibri" w:hAnsi="Calibri" w:cs="Calibri"/>
          <w:color w:val="000000"/>
          <w:sz w:val="22"/>
          <w:szCs w:val="22"/>
        </w:rPr>
        <w:t>)</w:t>
      </w:r>
      <w:r w:rsidR="00BB6707">
        <w:rPr>
          <w:rStyle w:val="eop"/>
          <w:rFonts w:ascii="Calibri" w:hAnsi="Calibri" w:cs="Calibri"/>
          <w:color w:val="000000"/>
          <w:sz w:val="22"/>
          <w:szCs w:val="22"/>
        </w:rPr>
        <w:t xml:space="preserve">, i </w:t>
      </w:r>
      <w:r w:rsidR="00BB6707" w:rsidRPr="001711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clicar als botons </w:t>
      </w:r>
      <w:r w:rsidR="00BB6707" w:rsidRPr="001711EE">
        <w:rPr>
          <w:rStyle w:val="eop"/>
          <w:rFonts w:ascii="Calibri" w:hAnsi="Calibri" w:cs="Calibri"/>
          <w:b/>
          <w:bCs/>
          <w:i/>
          <w:iCs/>
          <w:color w:val="000000"/>
          <w:sz w:val="22"/>
          <w:szCs w:val="22"/>
        </w:rPr>
        <w:t>Edita</w:t>
      </w:r>
      <w:r w:rsidR="006E2595" w:rsidRPr="001711EE">
        <w:rPr>
          <w:rStyle w:val="eop"/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r w:rsidR="006E2595" w:rsidRPr="001711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perquè es produeixi el càlcul</w:t>
      </w:r>
      <w:r w:rsidR="006E4663" w:rsidRPr="00CE58F1">
        <w:rPr>
          <w:rStyle w:val="eop"/>
          <w:rFonts w:ascii="Calibri" w:hAnsi="Calibri" w:cs="Calibri"/>
          <w:color w:val="000000"/>
          <w:sz w:val="22"/>
          <w:szCs w:val="22"/>
        </w:rPr>
        <w:t xml:space="preserve">. </w:t>
      </w:r>
      <w:r w:rsidR="006E4663" w:rsidRPr="001711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Aquest</w:t>
      </w:r>
      <w:r w:rsidRPr="001711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s camps són </w:t>
      </w:r>
      <w:r w:rsidR="00B65069" w:rsidRPr="001711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im</w:t>
      </w:r>
      <w:r w:rsidR="00DD3C1D" w:rsidRPr="001711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prescindibles</w:t>
      </w:r>
      <w:r w:rsidR="00B65069" w:rsidRPr="001711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per calcular el valor de les publicacions.</w:t>
      </w:r>
    </w:p>
    <w:p w14:paraId="3A6881E2" w14:textId="77777777" w:rsidR="00165D34" w:rsidRDefault="00165D34" w:rsidP="00165D3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2E699E88" w14:textId="77777777" w:rsidR="00165D34" w:rsidRDefault="00165D34" w:rsidP="00165D3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30588CC0" w14:textId="77777777" w:rsidR="00165D34" w:rsidRDefault="00165D34" w:rsidP="00165D3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6F6DA525" w14:textId="5C657C7E" w:rsidR="00165D34" w:rsidRDefault="00165D34" w:rsidP="00165D3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3C65D7F3" wp14:editId="2A1A4784">
            <wp:extent cx="5713095" cy="1602105"/>
            <wp:effectExtent l="19050" t="19050" r="20955" b="17145"/>
            <wp:docPr id="22" name="Imagen 22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Interfaz de usuario gráfica, Texto, Aplicación, Correo electrón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16021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CEE6AA" w14:textId="77777777" w:rsidR="00165D34" w:rsidRDefault="00165D34" w:rsidP="00C43E3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  <w:noProof/>
          <w:color w:val="000000"/>
          <w:sz w:val="22"/>
          <w:szCs w:val="22"/>
        </w:rPr>
      </w:pPr>
    </w:p>
    <w:p w14:paraId="60FDCA26" w14:textId="77777777" w:rsidR="00165D34" w:rsidRDefault="00165D34" w:rsidP="00C43E3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  <w:noProof/>
          <w:color w:val="000000"/>
          <w:sz w:val="22"/>
          <w:szCs w:val="22"/>
        </w:rPr>
      </w:pPr>
    </w:p>
    <w:p w14:paraId="63380760" w14:textId="77777777" w:rsidR="00C43E38" w:rsidRDefault="00C43E38" w:rsidP="00C43E3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3F96CB31" w14:textId="368C3399" w:rsidR="00662A63" w:rsidRPr="00CE58F1" w:rsidRDefault="00C10865" w:rsidP="00662A63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1C7AD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lastRenderedPageBreak/>
        <w:t>Recerca i transferència</w:t>
      </w:r>
      <w:r w:rsidR="00DE6385" w:rsidRPr="001C7AD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DE6385">
        <w:rPr>
          <w:rStyle w:val="eop"/>
          <w:rFonts w:ascii="Calibri" w:hAnsi="Calibri" w:cs="Calibri"/>
          <w:color w:val="000000"/>
          <w:sz w:val="22"/>
          <w:szCs w:val="22"/>
        </w:rPr>
        <w:t xml:space="preserve"> pestanya on introduir tots els mèrits de recerca i transferència. A mesura que els aneu introduint a cadascun dels apartats s’anirà actualitzant la puntuació de cada apar</w:t>
      </w:r>
      <w:r w:rsidR="001838F1">
        <w:rPr>
          <w:rStyle w:val="eop"/>
          <w:rFonts w:ascii="Calibri" w:hAnsi="Calibri" w:cs="Calibri"/>
          <w:color w:val="000000"/>
          <w:sz w:val="22"/>
          <w:szCs w:val="22"/>
        </w:rPr>
        <w:t>t</w:t>
      </w:r>
      <w:r w:rsidR="00DE6385">
        <w:rPr>
          <w:rStyle w:val="eop"/>
          <w:rFonts w:ascii="Calibri" w:hAnsi="Calibri" w:cs="Calibri"/>
          <w:color w:val="000000"/>
          <w:sz w:val="22"/>
          <w:szCs w:val="22"/>
        </w:rPr>
        <w:t>at</w:t>
      </w:r>
      <w:r w:rsidR="001838F1">
        <w:rPr>
          <w:rStyle w:val="eop"/>
          <w:rFonts w:ascii="Calibri" w:hAnsi="Calibri" w:cs="Calibri"/>
          <w:color w:val="000000"/>
          <w:sz w:val="22"/>
          <w:szCs w:val="22"/>
        </w:rPr>
        <w:t>, a excepció dels que han de ser valorats pel tribunal,</w:t>
      </w:r>
      <w:r w:rsidR="00DE6385">
        <w:rPr>
          <w:rStyle w:val="eop"/>
          <w:rFonts w:ascii="Calibri" w:hAnsi="Calibri" w:cs="Calibri"/>
          <w:color w:val="000000"/>
          <w:sz w:val="22"/>
          <w:szCs w:val="22"/>
        </w:rPr>
        <w:t xml:space="preserve"> així com el total de recerca i tra</w:t>
      </w:r>
      <w:r w:rsidR="003F08CE">
        <w:rPr>
          <w:rStyle w:val="eop"/>
          <w:rFonts w:ascii="Calibri" w:hAnsi="Calibri" w:cs="Calibri"/>
          <w:color w:val="000000"/>
          <w:sz w:val="22"/>
          <w:szCs w:val="22"/>
        </w:rPr>
        <w:t xml:space="preserve">nsferència </w:t>
      </w:r>
    </w:p>
    <w:p w14:paraId="4142CD8F" w14:textId="77777777" w:rsidR="00523740" w:rsidRPr="00CE58F1" w:rsidRDefault="00523740" w:rsidP="005237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116D3A9B" w14:textId="77777777" w:rsidR="00523740" w:rsidRDefault="00523740" w:rsidP="005237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05BC27" w14:textId="13C323F9" w:rsidR="00523740" w:rsidRDefault="002620D6" w:rsidP="005237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noProof/>
          <w:color w:val="000000"/>
          <w:sz w:val="22"/>
          <w:szCs w:val="22"/>
        </w:rPr>
        <w:drawing>
          <wp:inline distT="0" distB="0" distL="0" distR="0" wp14:anchorId="0AA432CF" wp14:editId="56F30F37">
            <wp:extent cx="5727700" cy="1945640"/>
            <wp:effectExtent l="19050" t="19050" r="25400" b="1651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9456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14476F" w14:textId="77777777" w:rsidR="00523740" w:rsidRDefault="00523740" w:rsidP="005237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155AEF10" w14:textId="77777777" w:rsidR="00523740" w:rsidRDefault="00523740" w:rsidP="005237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4466B95D" w14:textId="77777777" w:rsidR="00AB1BBD" w:rsidRDefault="00165D34" w:rsidP="00165D34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Docència</w:t>
      </w:r>
      <w:r w:rsidRPr="001C7AD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pestanya on introduir tots els mèrits de docència. A mesura que els aneu introduint a cadascun dels apartats, s’anirà actualitzant la puntuació de cada aparat així com el total de docència.</w:t>
      </w:r>
    </w:p>
    <w:p w14:paraId="7EAA6089" w14:textId="77777777" w:rsidR="00AB1BBD" w:rsidRDefault="00AB1BBD" w:rsidP="00AB1B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72ECEC5A" w14:textId="38F99EA3" w:rsidR="00165D34" w:rsidRPr="00CE58F1" w:rsidRDefault="00AB1BBD" w:rsidP="00AB1B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1DFAD02E" wp14:editId="24F7F15C">
            <wp:extent cx="5727700" cy="2918460"/>
            <wp:effectExtent l="19050" t="19050" r="25400" b="1524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9184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65D34"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</w:p>
    <w:p w14:paraId="658A1FE6" w14:textId="77777777" w:rsidR="00523740" w:rsidRDefault="00523740" w:rsidP="005237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79E8CC27" w14:textId="77777777" w:rsidR="00165D34" w:rsidRDefault="00165D34" w:rsidP="005237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0297500" w14:textId="77777777" w:rsidR="00503D6F" w:rsidRPr="00CD0CB3" w:rsidRDefault="00503D6F" w:rsidP="00CD0CB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503F8705" w14:textId="77777777" w:rsidR="00503D6F" w:rsidRPr="00CD0CB3" w:rsidRDefault="00503D6F" w:rsidP="00CD0CB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573A283C" w14:textId="77777777" w:rsidR="00503D6F" w:rsidRPr="00CD0CB3" w:rsidRDefault="00503D6F" w:rsidP="00CD0CB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5BCB38DF" w14:textId="77777777" w:rsidR="00503D6F" w:rsidRPr="00CD0CB3" w:rsidRDefault="00503D6F" w:rsidP="00CD0CB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2C700982" w14:textId="77777777" w:rsidR="00503D6F" w:rsidRPr="00CD0CB3" w:rsidRDefault="00503D6F" w:rsidP="00CD0CB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51F96A33" w14:textId="554E0058" w:rsidR="00B35D7D" w:rsidRDefault="00877185" w:rsidP="00AB1BBD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Gestió</w:t>
      </w:r>
      <w:r w:rsidR="007A14F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AB1BBD">
        <w:rPr>
          <w:rStyle w:val="eop"/>
          <w:rFonts w:ascii="Calibri" w:hAnsi="Calibri" w:cs="Calibri"/>
          <w:color w:val="000000"/>
          <w:sz w:val="22"/>
          <w:szCs w:val="22"/>
        </w:rPr>
        <w:t xml:space="preserve"> pestanya on introduir tots els mèrits de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gestió</w:t>
      </w:r>
      <w:r w:rsidR="00AB1BBD">
        <w:rPr>
          <w:rStyle w:val="eop"/>
          <w:rFonts w:ascii="Calibri" w:hAnsi="Calibri" w:cs="Calibri"/>
          <w:color w:val="000000"/>
          <w:sz w:val="22"/>
          <w:szCs w:val="22"/>
        </w:rPr>
        <w:t xml:space="preserve">. A mesura que els aneu introduint a cadascun dels apartats, s’anirà actualitzant la puntuació de cada aparat així com el total de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gestió</w:t>
      </w:r>
      <w:r w:rsidR="00B35D7D">
        <w:rPr>
          <w:rStyle w:val="eop"/>
          <w:rFonts w:ascii="Calibri" w:hAnsi="Calibri" w:cs="Calibri"/>
          <w:color w:val="000000"/>
          <w:sz w:val="22"/>
          <w:szCs w:val="22"/>
        </w:rPr>
        <w:t>.</w:t>
      </w:r>
    </w:p>
    <w:p w14:paraId="14E47790" w14:textId="3CF1E776" w:rsidR="00AB1BBD" w:rsidRDefault="00AB1BBD" w:rsidP="00B35D7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46114DA3" w14:textId="68D5CB41" w:rsidR="00B35D7D" w:rsidRDefault="00B35D7D" w:rsidP="00B35D7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06DEEF8B" wp14:editId="21CBDD5D">
            <wp:extent cx="5731510" cy="1000760"/>
            <wp:effectExtent l="19050" t="19050" r="21590" b="2794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07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CB9C31" w14:textId="77777777" w:rsidR="00AB1BBD" w:rsidRDefault="00AB1BBD" w:rsidP="00AB1B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050D4943" w14:textId="77777777" w:rsidR="00AB1BBD" w:rsidRDefault="00AB1BBD" w:rsidP="005237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A9452AA" w14:textId="035B8259" w:rsidR="007A14FC" w:rsidRDefault="007A14FC" w:rsidP="007A14FC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Mèrits excepcionals: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pestanya on introduir tots els mèrits excepcionals. </w:t>
      </w:r>
      <w:r w:rsidR="00545D42">
        <w:rPr>
          <w:rStyle w:val="eop"/>
          <w:rFonts w:ascii="Calibri" w:hAnsi="Calibri" w:cs="Calibri"/>
          <w:color w:val="000000"/>
          <w:sz w:val="22"/>
          <w:szCs w:val="22"/>
        </w:rPr>
        <w:t>En aquest cas heu d’introduir tant els que afecten al punt 6 de</w:t>
      </w:r>
      <w:r w:rsidR="00DD3C1D"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r w:rsidR="00545D42">
        <w:rPr>
          <w:rStyle w:val="eop"/>
          <w:rFonts w:ascii="Calibri" w:hAnsi="Calibri" w:cs="Calibri"/>
          <w:color w:val="000000"/>
          <w:sz w:val="22"/>
          <w:szCs w:val="22"/>
        </w:rPr>
        <w:t>l</w:t>
      </w:r>
      <w:r w:rsidR="00DD3C1D">
        <w:rPr>
          <w:rStyle w:val="eop"/>
          <w:rFonts w:ascii="Calibri" w:hAnsi="Calibri" w:cs="Calibri"/>
          <w:color w:val="000000"/>
          <w:sz w:val="22"/>
          <w:szCs w:val="22"/>
        </w:rPr>
        <w:t>a</w:t>
      </w:r>
      <w:r w:rsidR="00545D42"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r w:rsidR="00DD3C1D">
        <w:rPr>
          <w:rStyle w:val="eop"/>
          <w:rFonts w:ascii="Calibri" w:hAnsi="Calibri" w:cs="Calibri"/>
          <w:color w:val="000000"/>
          <w:sz w:val="22"/>
          <w:szCs w:val="22"/>
        </w:rPr>
        <w:t>normativa</w:t>
      </w:r>
      <w:r w:rsidR="00545D42">
        <w:rPr>
          <w:rStyle w:val="eop"/>
          <w:rFonts w:ascii="Calibri" w:hAnsi="Calibri" w:cs="Calibri"/>
          <w:color w:val="000000"/>
          <w:sz w:val="22"/>
          <w:szCs w:val="22"/>
        </w:rPr>
        <w:t xml:space="preserve"> com els del punt 3i (recerca) com </w:t>
      </w:r>
      <w:r w:rsidR="00C8786C">
        <w:rPr>
          <w:rStyle w:val="eop"/>
          <w:rFonts w:ascii="Calibri" w:hAnsi="Calibri" w:cs="Calibri"/>
          <w:color w:val="000000"/>
          <w:sz w:val="22"/>
          <w:szCs w:val="22"/>
        </w:rPr>
        <w:t>del 4x (docència). Ho trobareu detallat quan procediu a fer la introducció de dades.</w:t>
      </w:r>
    </w:p>
    <w:p w14:paraId="7E90A3BC" w14:textId="77777777" w:rsidR="00C8786C" w:rsidRDefault="00C8786C" w:rsidP="00C878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5BF9A66F" w14:textId="0CF7A45A" w:rsidR="00C8786C" w:rsidRDefault="0018312E" w:rsidP="00C878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8A94E08" wp14:editId="61BCC484">
            <wp:extent cx="5727700" cy="899795"/>
            <wp:effectExtent l="19050" t="19050" r="25400" b="1460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997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992E5D" w14:textId="77777777" w:rsidR="007A14FC" w:rsidRDefault="007A14FC" w:rsidP="005237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79091410" w14:textId="77777777" w:rsidR="00130C0C" w:rsidRDefault="00130C0C" w:rsidP="005237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0DC2B21" w14:textId="472997C9" w:rsidR="00130C0C" w:rsidRPr="00107300" w:rsidRDefault="00130C0C" w:rsidP="00107300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  <w:r w:rsidRPr="0010730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Resum:</w:t>
      </w:r>
      <w:r w:rsidRPr="00107300">
        <w:rPr>
          <w:rStyle w:val="eop"/>
          <w:rFonts w:ascii="Calibri" w:hAnsi="Calibri" w:cs="Calibri"/>
          <w:color w:val="000000"/>
          <w:sz w:val="22"/>
          <w:szCs w:val="22"/>
        </w:rPr>
        <w:t xml:space="preserve"> pestanya </w:t>
      </w:r>
      <w:r w:rsidR="00107300" w:rsidRPr="00107300">
        <w:rPr>
          <w:rStyle w:val="eop"/>
          <w:rFonts w:ascii="Calibri" w:hAnsi="Calibri" w:cs="Calibri"/>
          <w:color w:val="000000"/>
          <w:sz w:val="22"/>
          <w:szCs w:val="22"/>
        </w:rPr>
        <w:t>no activa</w:t>
      </w:r>
      <w:r w:rsidR="009B42CF" w:rsidRPr="00107300">
        <w:rPr>
          <w:rStyle w:val="eop"/>
          <w:rFonts w:ascii="Calibri" w:hAnsi="Calibri" w:cs="Calibri"/>
          <w:color w:val="000000"/>
          <w:sz w:val="22"/>
          <w:szCs w:val="22"/>
        </w:rPr>
        <w:t>.</w:t>
      </w:r>
    </w:p>
    <w:p w14:paraId="1F1B84C2" w14:textId="77777777" w:rsidR="0018312E" w:rsidRDefault="0018312E" w:rsidP="005237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0E9F6B4F" w14:textId="77777777" w:rsidR="00AB1BBD" w:rsidRPr="00D7410F" w:rsidRDefault="00AB1BBD" w:rsidP="005237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400D7B08" w14:textId="128D2401" w:rsidR="00191571" w:rsidRPr="00191571" w:rsidRDefault="00191571" w:rsidP="00FE223A">
      <w:pPr>
        <w:pStyle w:val="Ttol1"/>
        <w:rPr>
          <w:rStyle w:val="normaltextrun"/>
          <w:rFonts w:ascii="Calibri Light" w:hAnsi="Calibri Light" w:cs="Calibri Light"/>
          <w:color w:val="2F5496"/>
        </w:rPr>
      </w:pPr>
      <w:bookmarkStart w:id="4" w:name="_Toc139003385"/>
      <w:r>
        <w:rPr>
          <w:rStyle w:val="normaltextrun"/>
          <w:rFonts w:ascii="Calibri Light" w:hAnsi="Calibri Light" w:cs="Calibri Light"/>
          <w:color w:val="2F5496"/>
        </w:rPr>
        <w:t>INTRODUCCIÓ D’UN MÈRIT</w:t>
      </w:r>
      <w:bookmarkEnd w:id="4"/>
    </w:p>
    <w:p w14:paraId="6EB05C35" w14:textId="77777777" w:rsidR="00191571" w:rsidRDefault="00191571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4FC53107" w14:textId="1E8FB770" w:rsidR="00007316" w:rsidRPr="00DF2833" w:rsidRDefault="00007316" w:rsidP="00DF2833">
      <w:pPr>
        <w:rPr>
          <w:rStyle w:val="eop"/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proofErr w:type="spellStart"/>
      <w:r w:rsidRPr="00DF2833">
        <w:rPr>
          <w:rStyle w:val="eop"/>
          <w:rFonts w:ascii="Calibri" w:hAnsi="Calibri" w:cs="Calibri"/>
          <w:b/>
          <w:bCs/>
          <w:color w:val="000000"/>
          <w:sz w:val="28"/>
          <w:szCs w:val="28"/>
          <w:u w:val="single"/>
        </w:rPr>
        <w:t>Com</w:t>
      </w:r>
      <w:proofErr w:type="spellEnd"/>
      <w:r w:rsidRPr="00DF2833">
        <w:rPr>
          <w:rStyle w:val="eop"/>
          <w:rFonts w:ascii="Calibri" w:hAnsi="Calibri" w:cs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DF2833">
        <w:rPr>
          <w:rStyle w:val="eop"/>
          <w:rFonts w:ascii="Calibri" w:hAnsi="Calibri" w:cs="Calibri"/>
          <w:b/>
          <w:bCs/>
          <w:color w:val="000000"/>
          <w:sz w:val="28"/>
          <w:szCs w:val="28"/>
          <w:u w:val="single"/>
        </w:rPr>
        <w:t>introduir</w:t>
      </w:r>
      <w:proofErr w:type="spellEnd"/>
      <w:r w:rsidRPr="00DF2833">
        <w:rPr>
          <w:rStyle w:val="eop"/>
          <w:rFonts w:ascii="Calibri" w:hAnsi="Calibri" w:cs="Calibri"/>
          <w:b/>
          <w:bCs/>
          <w:color w:val="000000"/>
          <w:sz w:val="28"/>
          <w:szCs w:val="28"/>
          <w:u w:val="single"/>
        </w:rPr>
        <w:t>-lo?</w:t>
      </w:r>
    </w:p>
    <w:p w14:paraId="24E9E3F3" w14:textId="77777777" w:rsidR="00007316" w:rsidRPr="00007316" w:rsidRDefault="00007316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1210B938" w14:textId="260391C3" w:rsidR="00007316" w:rsidRDefault="00007316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Quan accediu dins de qualsevol apartat</w:t>
      </w:r>
      <w:r w:rsidR="00031F9E">
        <w:rPr>
          <w:rStyle w:val="eop"/>
          <w:rFonts w:ascii="Calibri" w:hAnsi="Calibri" w:cs="Calibri"/>
          <w:color w:val="000000"/>
          <w:sz w:val="22"/>
          <w:szCs w:val="22"/>
        </w:rPr>
        <w:t>, a no ser que sigui un</w:t>
      </w:r>
      <w:r w:rsidR="001838F1">
        <w:rPr>
          <w:rStyle w:val="eop"/>
          <w:rFonts w:ascii="Calibri" w:hAnsi="Calibri" w:cs="Calibri"/>
          <w:color w:val="000000"/>
          <w:sz w:val="22"/>
          <w:szCs w:val="22"/>
        </w:rPr>
        <w:t xml:space="preserve"> apartat on les </w:t>
      </w:r>
      <w:r w:rsidR="00031F9E">
        <w:rPr>
          <w:rStyle w:val="eop"/>
          <w:rFonts w:ascii="Calibri" w:hAnsi="Calibri" w:cs="Calibri"/>
          <w:color w:val="000000"/>
          <w:sz w:val="22"/>
          <w:szCs w:val="22"/>
        </w:rPr>
        <w:t xml:space="preserve"> dades </w:t>
      </w:r>
      <w:r w:rsidR="001838F1">
        <w:rPr>
          <w:rStyle w:val="eop"/>
          <w:rFonts w:ascii="Calibri" w:hAnsi="Calibri" w:cs="Calibri"/>
          <w:color w:val="000000"/>
          <w:sz w:val="22"/>
          <w:szCs w:val="22"/>
        </w:rPr>
        <w:t xml:space="preserve">han estat </w:t>
      </w:r>
      <w:proofErr w:type="spellStart"/>
      <w:r w:rsidR="00031F9E">
        <w:rPr>
          <w:rStyle w:val="eop"/>
          <w:rFonts w:ascii="Calibri" w:hAnsi="Calibri" w:cs="Calibri"/>
          <w:color w:val="000000"/>
          <w:sz w:val="22"/>
          <w:szCs w:val="22"/>
        </w:rPr>
        <w:t>precarregades</w:t>
      </w:r>
      <w:proofErr w:type="spellEnd"/>
      <w:r w:rsidR="00031F9E">
        <w:rPr>
          <w:rStyle w:val="eop"/>
          <w:rFonts w:ascii="Calibri" w:hAnsi="Calibri" w:cs="Calibri"/>
          <w:color w:val="000000"/>
          <w:sz w:val="22"/>
          <w:szCs w:val="22"/>
        </w:rPr>
        <w:t xml:space="preserve"> per la UPAC </w:t>
      </w:r>
      <w:r w:rsidR="00031F9E" w:rsidRPr="00CD0CB3">
        <w:rPr>
          <w:rStyle w:val="eop"/>
          <w:rFonts w:ascii="Calibri" w:hAnsi="Calibri" w:cs="Calibri"/>
          <w:color w:val="000000"/>
          <w:sz w:val="22"/>
          <w:szCs w:val="22"/>
        </w:rPr>
        <w:t>(crèdits de docència</w:t>
      </w:r>
      <w:r w:rsidR="006D51BB" w:rsidRPr="00CD0CB3">
        <w:rPr>
          <w:rStyle w:val="eop"/>
          <w:rFonts w:ascii="Calibri" w:hAnsi="Calibri" w:cs="Calibri"/>
          <w:color w:val="000000"/>
          <w:sz w:val="22"/>
          <w:szCs w:val="22"/>
        </w:rPr>
        <w:t>, trams de gestió i punts de gestió</w:t>
      </w:r>
      <w:r w:rsidR="006D51BB" w:rsidRPr="009B42CF">
        <w:rPr>
          <w:rStyle w:val="eop"/>
          <w:rFonts w:ascii="Calibri" w:hAnsi="Calibri" w:cs="Calibri"/>
          <w:color w:val="000000"/>
          <w:sz w:val="22"/>
          <w:szCs w:val="22"/>
        </w:rPr>
        <w:t>),</w:t>
      </w:r>
      <w:r w:rsidR="006D51BB">
        <w:rPr>
          <w:rStyle w:val="eop"/>
          <w:rFonts w:ascii="Calibri" w:hAnsi="Calibri" w:cs="Calibri"/>
          <w:color w:val="000000"/>
          <w:sz w:val="22"/>
          <w:szCs w:val="22"/>
        </w:rPr>
        <w:t xml:space="preserve"> trobareu </w:t>
      </w:r>
      <w:r w:rsidR="00356F32">
        <w:rPr>
          <w:rStyle w:val="eop"/>
          <w:rFonts w:ascii="Calibri" w:hAnsi="Calibri" w:cs="Calibri"/>
          <w:color w:val="000000"/>
          <w:sz w:val="22"/>
          <w:szCs w:val="22"/>
        </w:rPr>
        <w:t>la vista següent:</w:t>
      </w:r>
    </w:p>
    <w:p w14:paraId="7F1D3CEF" w14:textId="77777777" w:rsidR="006D51BB" w:rsidRDefault="006D51BB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637A16FE" w14:textId="77777777" w:rsidR="006D51BB" w:rsidRDefault="006D51BB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360BA82D" w14:textId="1ADC43E6" w:rsidR="006D51BB" w:rsidRDefault="006D51BB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7B56FFF2" wp14:editId="5D7B97B8">
            <wp:extent cx="5713095" cy="1404620"/>
            <wp:effectExtent l="19050" t="19050" r="20955" b="2413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14046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A5B50C" w14:textId="77777777" w:rsidR="00007316" w:rsidRDefault="00007316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67725299" w14:textId="74667769" w:rsidR="00007316" w:rsidRDefault="00E40637" w:rsidP="003267AC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E40637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Descripció: </w:t>
      </w:r>
      <w:r w:rsidR="00356F32" w:rsidRPr="00E40637">
        <w:rPr>
          <w:rStyle w:val="eop"/>
          <w:rFonts w:ascii="Calibri" w:hAnsi="Calibri" w:cs="Calibri"/>
          <w:color w:val="000000"/>
          <w:sz w:val="22"/>
          <w:szCs w:val="22"/>
        </w:rPr>
        <w:t xml:space="preserve">fa referència al tipus de mèrit o a la puntuació que té segons els model de priorització. </w:t>
      </w:r>
    </w:p>
    <w:p w14:paraId="09260116" w14:textId="66EBF6F5" w:rsidR="00E40637" w:rsidRDefault="00E40637" w:rsidP="003267AC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Puntuació: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puntuació </w:t>
      </w:r>
      <w:r w:rsidR="001F6668">
        <w:rPr>
          <w:rStyle w:val="eop"/>
          <w:rFonts w:ascii="Calibri" w:hAnsi="Calibri" w:cs="Calibri"/>
          <w:color w:val="000000"/>
          <w:sz w:val="22"/>
          <w:szCs w:val="22"/>
        </w:rPr>
        <w:t>de l’apartat</w:t>
      </w:r>
    </w:p>
    <w:p w14:paraId="6795AD70" w14:textId="74F36298" w:rsidR="001F6668" w:rsidRDefault="001F6668" w:rsidP="003267AC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Botó +: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és on s’ha de clicar per introduir el mèrit</w:t>
      </w:r>
    </w:p>
    <w:p w14:paraId="666EA589" w14:textId="77777777" w:rsidR="001F6668" w:rsidRDefault="001F6668" w:rsidP="001F66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62202003" w14:textId="023CFD31" w:rsidR="00F374BD" w:rsidRDefault="001F6668" w:rsidP="001F66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Un cop </w:t>
      </w:r>
      <w:r w:rsidR="00CA7B38">
        <w:rPr>
          <w:rStyle w:val="eop"/>
          <w:rFonts w:ascii="Calibri" w:hAnsi="Calibri" w:cs="Calibri"/>
          <w:color w:val="000000"/>
          <w:sz w:val="22"/>
          <w:szCs w:val="22"/>
        </w:rPr>
        <w:t xml:space="preserve">clicat el botó </w:t>
      </w:r>
      <w:r w:rsidR="00DD3C1D" w:rsidRPr="00DD3C1D">
        <w:rPr>
          <w:rStyle w:val="eop"/>
          <w:rFonts w:ascii="Calibri" w:hAnsi="Calibri" w:cs="Calibri"/>
          <w:i/>
          <w:iCs/>
          <w:color w:val="000000"/>
          <w:sz w:val="22"/>
          <w:szCs w:val="22"/>
        </w:rPr>
        <w:t>+</w:t>
      </w:r>
      <w:r w:rsidR="00CA7B38">
        <w:rPr>
          <w:rStyle w:val="eop"/>
          <w:rFonts w:ascii="Calibri" w:hAnsi="Calibri" w:cs="Calibri"/>
          <w:color w:val="000000"/>
          <w:sz w:val="22"/>
          <w:szCs w:val="22"/>
        </w:rPr>
        <w:t xml:space="preserve"> </w:t>
      </w:r>
      <w:r w:rsidR="00D50235">
        <w:rPr>
          <w:rStyle w:val="eop"/>
          <w:rFonts w:ascii="Calibri" w:hAnsi="Calibri" w:cs="Calibri"/>
          <w:color w:val="000000"/>
          <w:sz w:val="22"/>
          <w:szCs w:val="22"/>
        </w:rPr>
        <w:t>trobareu els camps a emplenar que diferiran en funció del què es requereix a cada mèrit per ser puntuat</w:t>
      </w:r>
      <w:r w:rsidR="00620052">
        <w:rPr>
          <w:rStyle w:val="eop"/>
          <w:rFonts w:ascii="Calibri" w:hAnsi="Calibri" w:cs="Calibri"/>
          <w:color w:val="000000"/>
          <w:sz w:val="22"/>
          <w:szCs w:val="22"/>
        </w:rPr>
        <w:t>. En el cas de les direccions de tesis doctorals apareix la següent vista:</w:t>
      </w:r>
    </w:p>
    <w:p w14:paraId="2C307C8E" w14:textId="77777777" w:rsidR="00F374BD" w:rsidRDefault="00F374BD" w:rsidP="001F66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047718CE" w14:textId="23637985" w:rsidR="00F374BD" w:rsidRPr="00E40637" w:rsidRDefault="00F374BD" w:rsidP="001F66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2EDFA239" wp14:editId="4FDEC9F5">
            <wp:extent cx="5720715" cy="1711960"/>
            <wp:effectExtent l="19050" t="19050" r="13335" b="2159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17119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B58475" w14:textId="77777777" w:rsidR="00356F32" w:rsidRDefault="00356F32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1C88F816" w14:textId="77777777" w:rsidR="00356F32" w:rsidRDefault="00356F32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601774FF" w14:textId="30D52111" w:rsidR="00356F32" w:rsidRDefault="00CB32EF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  <w:r w:rsidRPr="00634FD7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És molt important que adjunteu un </w:t>
      </w:r>
      <w:proofErr w:type="spellStart"/>
      <w:r w:rsidRPr="00634FD7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pdf</w:t>
      </w:r>
      <w:proofErr w:type="spellEnd"/>
      <w:r w:rsidRPr="00634FD7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justificatiu sempre que el mèrit no </w:t>
      </w:r>
      <w:r w:rsidR="00BA026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estigui a EGRETA independentment de si aquest s’ha carregat automàticament o l’heu introduït de forma manual.</w:t>
      </w:r>
      <w:r w:rsidRPr="00634FD7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741FF73B" w14:textId="3CE8A631" w:rsidR="00D0656D" w:rsidRDefault="00D0656D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11146FAE" w14:textId="3AF8A231" w:rsidR="00714CEC" w:rsidRDefault="00714CEC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En tot mèrit que introduïu hi ha un camp d’observacions. Heu d’emplenar-lo si voleu traslladar alguna </w:t>
      </w:r>
      <w:r w:rsidR="00634FD7">
        <w:rPr>
          <w:rStyle w:val="eop"/>
          <w:rFonts w:ascii="Calibri" w:hAnsi="Calibri" w:cs="Calibri"/>
          <w:color w:val="000000"/>
          <w:sz w:val="22"/>
          <w:szCs w:val="22"/>
        </w:rPr>
        <w:t>observació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a la comissió avaluadora relacionada amb el mèrit en qüestió.</w:t>
      </w:r>
    </w:p>
    <w:p w14:paraId="20ECB674" w14:textId="77777777" w:rsidR="00714CEC" w:rsidRDefault="00714CEC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5548E4F6" w14:textId="04150A34" w:rsidR="00714CEC" w:rsidRDefault="00714CEC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Un cop clicat a </w:t>
      </w:r>
      <w:r w:rsidRPr="00714CEC">
        <w:rPr>
          <w:rStyle w:val="eop"/>
          <w:rFonts w:ascii="Calibri" w:hAnsi="Calibri" w:cs="Calibri"/>
          <w:i/>
          <w:iCs/>
          <w:color w:val="000000"/>
          <w:sz w:val="22"/>
          <w:szCs w:val="22"/>
        </w:rPr>
        <w:t>afegeix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apareix la vista següent:</w:t>
      </w:r>
    </w:p>
    <w:p w14:paraId="2FE25F6A" w14:textId="77777777" w:rsidR="00714CEC" w:rsidRDefault="00714CEC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525AAA9D" w14:textId="0F021252" w:rsidR="00714CEC" w:rsidRDefault="00C4539C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76AE95A0" wp14:editId="66A02D81">
            <wp:extent cx="5720715" cy="1901825"/>
            <wp:effectExtent l="19050" t="19050" r="13335" b="2222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1901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001F28" w14:textId="77777777" w:rsidR="00356F32" w:rsidRDefault="00356F32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54BFA007" w14:textId="55BEA249" w:rsidR="00356F32" w:rsidRDefault="00A36D21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Veureu que surt un missatge conforme l’element s’ha creat correctament i apareix tota la informació que heu introduït.</w:t>
      </w:r>
    </w:p>
    <w:p w14:paraId="6C57E8AE" w14:textId="77777777" w:rsidR="00A36D21" w:rsidRDefault="00A36D21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54E95DC4" w14:textId="2B0DF64E" w:rsidR="00A36D21" w:rsidRDefault="00A36D21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A la part superior dreta </w:t>
      </w:r>
      <w:r w:rsidR="000612BA">
        <w:rPr>
          <w:rStyle w:val="eop"/>
          <w:rFonts w:ascii="Calibri" w:hAnsi="Calibri" w:cs="Calibri"/>
          <w:color w:val="000000"/>
          <w:sz w:val="22"/>
          <w:szCs w:val="22"/>
        </w:rPr>
        <w:t>podreu</w:t>
      </w:r>
      <w:r w:rsidR="00CD3A54">
        <w:rPr>
          <w:rStyle w:val="eop"/>
          <w:rFonts w:ascii="Calibri" w:hAnsi="Calibri" w:cs="Calibri"/>
          <w:color w:val="000000"/>
          <w:sz w:val="22"/>
          <w:szCs w:val="22"/>
        </w:rPr>
        <w:t xml:space="preserve"> eliminar el mèrit introduït, editar-ne ens camps </w:t>
      </w:r>
      <w:r w:rsidR="00884E63">
        <w:rPr>
          <w:rStyle w:val="eop"/>
          <w:rFonts w:ascii="Calibri" w:hAnsi="Calibri" w:cs="Calibri"/>
          <w:color w:val="000000"/>
          <w:sz w:val="22"/>
          <w:szCs w:val="22"/>
        </w:rPr>
        <w:t xml:space="preserve">o eliminar únicament l’arxiu i </w:t>
      </w:r>
      <w:r w:rsidR="00E12FEE">
        <w:rPr>
          <w:rStyle w:val="eop"/>
          <w:rFonts w:ascii="Calibri" w:hAnsi="Calibri" w:cs="Calibri"/>
          <w:color w:val="000000"/>
          <w:sz w:val="22"/>
          <w:szCs w:val="22"/>
        </w:rPr>
        <w:t xml:space="preserve">afegir-ne un de nou. L’eina permet afegir més d’un document per mèrit però </w:t>
      </w:r>
      <w:r w:rsidR="00634FD7">
        <w:rPr>
          <w:rStyle w:val="eop"/>
          <w:rFonts w:ascii="Calibri" w:hAnsi="Calibri" w:cs="Calibri"/>
          <w:color w:val="000000"/>
          <w:sz w:val="22"/>
          <w:szCs w:val="22"/>
        </w:rPr>
        <w:t>amb un únic document hauria de ser suficient per la justificació</w:t>
      </w:r>
      <w:r w:rsidR="00E12FEE">
        <w:rPr>
          <w:rStyle w:val="eop"/>
          <w:rFonts w:ascii="Calibri" w:hAnsi="Calibri" w:cs="Calibri"/>
          <w:color w:val="000000"/>
          <w:sz w:val="22"/>
          <w:szCs w:val="22"/>
        </w:rPr>
        <w:t>.</w:t>
      </w:r>
    </w:p>
    <w:p w14:paraId="52A39E5E" w14:textId="77777777" w:rsidR="001B5883" w:rsidRDefault="001B5883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561A78E0" w14:textId="77777777" w:rsidR="00503D6F" w:rsidRDefault="00503D6F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1B45D06D" w14:textId="77777777" w:rsidR="00503D6F" w:rsidRDefault="00503D6F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5EB656D9" w14:textId="77777777" w:rsidR="00503D6F" w:rsidRDefault="00503D6F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02EBE416" w14:textId="7C478496" w:rsidR="001B5883" w:rsidRDefault="001B5883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Si cliqueu a </w:t>
      </w:r>
      <w:r w:rsidRPr="001B5883">
        <w:rPr>
          <w:rStyle w:val="eop"/>
          <w:rFonts w:ascii="Calibri" w:hAnsi="Calibri" w:cs="Calibri"/>
          <w:i/>
          <w:iCs/>
          <w:color w:val="000000"/>
          <w:sz w:val="22"/>
          <w:szCs w:val="22"/>
        </w:rPr>
        <w:t>Torna</w:t>
      </w:r>
      <w:r>
        <w:rPr>
          <w:rStyle w:val="eop"/>
          <w:rFonts w:ascii="Calibri" w:hAnsi="Calibri" w:cs="Calibri"/>
          <w:i/>
          <w:iCs/>
          <w:color w:val="000000"/>
          <w:sz w:val="22"/>
          <w:szCs w:val="22"/>
        </w:rPr>
        <w:t xml:space="preserve">,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arribareu a la pantalla inicial dins de l’apartat concret on ja veureu el mèrit introduït </w:t>
      </w:r>
      <w:r w:rsidR="007E2EB6">
        <w:rPr>
          <w:rStyle w:val="eop"/>
          <w:rFonts w:ascii="Calibri" w:hAnsi="Calibri" w:cs="Calibri"/>
          <w:color w:val="000000"/>
          <w:sz w:val="22"/>
          <w:szCs w:val="22"/>
        </w:rPr>
        <w:t xml:space="preserve">amb la puntuació obtinguda </w:t>
      </w:r>
    </w:p>
    <w:p w14:paraId="3FCA50D8" w14:textId="77777777" w:rsidR="007E2EB6" w:rsidRDefault="007E2EB6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50BC7308" w14:textId="220B814A" w:rsidR="007E2EB6" w:rsidRPr="001B5883" w:rsidRDefault="007E2EB6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noProof/>
          <w:color w:val="000000"/>
          <w:sz w:val="22"/>
          <w:szCs w:val="22"/>
        </w:rPr>
        <w:lastRenderedPageBreak/>
        <w:drawing>
          <wp:inline distT="0" distB="0" distL="0" distR="0" wp14:anchorId="53D5B4F1" wp14:editId="3567949B">
            <wp:extent cx="5720715" cy="1397000"/>
            <wp:effectExtent l="19050" t="19050" r="13335" b="1270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1397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92950F" w14:textId="77777777" w:rsidR="00A36D21" w:rsidRDefault="00A36D21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2813FFFB" w14:textId="443368C0" w:rsidR="004A3ACA" w:rsidRDefault="004A3ACA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Clicant a </w:t>
      </w:r>
      <w:r w:rsidRPr="00634FD7">
        <w:rPr>
          <w:rStyle w:val="eop"/>
          <w:rFonts w:ascii="Calibri" w:hAnsi="Calibri" w:cs="Calibri"/>
          <w:i/>
          <w:iCs/>
          <w:color w:val="000000"/>
          <w:sz w:val="22"/>
          <w:szCs w:val="22"/>
        </w:rPr>
        <w:t xml:space="preserve">detall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accedireu a la pantalla descrita anteriorment on pot editar-se o eliminar-se el mèrit.</w:t>
      </w:r>
    </w:p>
    <w:p w14:paraId="63B1F48D" w14:textId="77777777" w:rsidR="00A36D21" w:rsidRDefault="00A36D21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39546EA5" w14:textId="77777777" w:rsidR="00A36D21" w:rsidRDefault="00A36D21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3DB36C88" w14:textId="77777777" w:rsidR="004A3ACA" w:rsidRDefault="004A3ACA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2919B559" w14:textId="08397355" w:rsidR="00C821E0" w:rsidRPr="006816F6" w:rsidRDefault="0037640D" w:rsidP="00DF2833">
      <w:pPr>
        <w:rPr>
          <w:rStyle w:val="eop"/>
          <w:rFonts w:ascii="Calibri" w:hAnsi="Calibri" w:cs="Calibri"/>
          <w:b/>
          <w:bCs/>
          <w:color w:val="000000"/>
          <w:sz w:val="28"/>
          <w:szCs w:val="28"/>
          <w:u w:val="single"/>
          <w:lang w:val="ca-ES"/>
        </w:rPr>
      </w:pPr>
      <w:r w:rsidRPr="006816F6">
        <w:rPr>
          <w:rStyle w:val="eop"/>
          <w:rFonts w:ascii="Calibri" w:hAnsi="Calibri" w:cs="Calibri"/>
          <w:b/>
          <w:bCs/>
          <w:color w:val="000000"/>
          <w:sz w:val="28"/>
          <w:szCs w:val="28"/>
          <w:u w:val="single"/>
          <w:lang w:val="ca-ES"/>
        </w:rPr>
        <w:t xml:space="preserve">Origen, estat i colors dels mèrits </w:t>
      </w:r>
    </w:p>
    <w:p w14:paraId="4F5D9B50" w14:textId="77777777" w:rsidR="00C821E0" w:rsidRDefault="00C821E0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noProof/>
          <w:color w:val="000000"/>
          <w:sz w:val="22"/>
          <w:szCs w:val="22"/>
        </w:rPr>
      </w:pPr>
    </w:p>
    <w:p w14:paraId="377057DA" w14:textId="77777777" w:rsidR="00C821E0" w:rsidRDefault="00C821E0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noProof/>
          <w:color w:val="000000"/>
          <w:sz w:val="22"/>
          <w:szCs w:val="22"/>
        </w:rPr>
      </w:pPr>
    </w:p>
    <w:p w14:paraId="64BB5E15" w14:textId="6A1142B0" w:rsidR="0037640D" w:rsidRDefault="0037640D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noProof/>
          <w:color w:val="000000"/>
          <w:sz w:val="22"/>
          <w:szCs w:val="22"/>
        </w:rPr>
      </w:pPr>
      <w:r>
        <w:rPr>
          <w:rStyle w:val="eop"/>
          <w:rFonts w:ascii="Calibri" w:hAnsi="Calibri" w:cs="Calibri"/>
          <w:noProof/>
          <w:color w:val="000000"/>
          <w:sz w:val="22"/>
          <w:szCs w:val="22"/>
        </w:rPr>
        <w:t>A continució veureu una captura d’un apartat on hi figuren mèrits amb totes les casuístiques possibles:</w:t>
      </w:r>
    </w:p>
    <w:p w14:paraId="6289A1DE" w14:textId="77777777" w:rsidR="0037640D" w:rsidRDefault="0037640D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noProof/>
          <w:color w:val="000000"/>
          <w:sz w:val="22"/>
          <w:szCs w:val="22"/>
        </w:rPr>
      </w:pPr>
    </w:p>
    <w:p w14:paraId="17652635" w14:textId="551C3D81" w:rsidR="00007316" w:rsidRDefault="00007316" w:rsidP="007300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4354ECE" wp14:editId="70611152">
            <wp:extent cx="5720715" cy="2289810"/>
            <wp:effectExtent l="19050" t="19050" r="13335" b="1524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22898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EA555C" w14:textId="77777777" w:rsidR="00634FD7" w:rsidRDefault="00634FD7" w:rsidP="00634FD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1F9B9A9D" w14:textId="56E27D36" w:rsidR="00216A55" w:rsidRDefault="0037640D" w:rsidP="0037640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  <w:r w:rsidRPr="00E722C1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Columna O</w:t>
      </w:r>
      <w:r w:rsidR="00E722C1" w:rsidRPr="00E722C1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rigen</w:t>
      </w:r>
    </w:p>
    <w:p w14:paraId="3D635767" w14:textId="7B1578D9" w:rsidR="00481252" w:rsidRDefault="00481252" w:rsidP="00481252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481252">
        <w:rPr>
          <w:rStyle w:val="eop"/>
          <w:rFonts w:ascii="Calibri" w:hAnsi="Calibri" w:cs="Calibri"/>
          <w:color w:val="000000"/>
          <w:sz w:val="22"/>
          <w:szCs w:val="22"/>
          <w:u w:val="single"/>
        </w:rPr>
        <w:t xml:space="preserve">Precarregat: </w:t>
      </w:r>
      <w:r w:rsidRPr="00481252">
        <w:rPr>
          <w:rStyle w:val="eop"/>
          <w:rFonts w:ascii="Calibri" w:hAnsi="Calibri" w:cs="Calibri"/>
          <w:color w:val="000000"/>
          <w:sz w:val="22"/>
          <w:szCs w:val="22"/>
        </w:rPr>
        <w:t>Dada carregada automàticament d</w:t>
      </w:r>
      <w:r w:rsidR="00EC3FAE">
        <w:rPr>
          <w:rStyle w:val="eop"/>
          <w:rFonts w:ascii="Calibri" w:hAnsi="Calibri" w:cs="Calibri"/>
          <w:color w:val="000000"/>
          <w:sz w:val="22"/>
          <w:szCs w:val="22"/>
        </w:rPr>
        <w:t>’EGRETA i altres bases de dades institucionals</w:t>
      </w:r>
    </w:p>
    <w:p w14:paraId="349B9B0D" w14:textId="5F34D32C" w:rsidR="00481252" w:rsidRDefault="00481252" w:rsidP="00481252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u w:val="single"/>
        </w:rPr>
        <w:t xml:space="preserve">Candidat: </w:t>
      </w:r>
      <w:r w:rsidRPr="00F555F1">
        <w:rPr>
          <w:rStyle w:val="eop"/>
          <w:rFonts w:ascii="Calibri" w:hAnsi="Calibri" w:cs="Calibri"/>
          <w:color w:val="000000"/>
          <w:sz w:val="22"/>
          <w:szCs w:val="22"/>
        </w:rPr>
        <w:t>Dada introduïda pel candidat</w:t>
      </w:r>
    </w:p>
    <w:p w14:paraId="37AB3DB7" w14:textId="77777777" w:rsidR="00F555F1" w:rsidRPr="00F555F1" w:rsidRDefault="00F555F1" w:rsidP="00F555F1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0D606994" w14:textId="6B304E67" w:rsidR="00481252" w:rsidRPr="00F555F1" w:rsidRDefault="00481252" w:rsidP="00481252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  <w:r w:rsidRPr="00F555F1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Columna estat</w:t>
      </w:r>
    </w:p>
    <w:p w14:paraId="7A9E5C01" w14:textId="01740621" w:rsidR="004829BB" w:rsidRPr="00257820" w:rsidRDefault="004829BB" w:rsidP="004829BB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u w:val="single"/>
        </w:rPr>
        <w:t xml:space="preserve">Pendent de revisió: </w:t>
      </w:r>
      <w:r w:rsidR="00634FD7">
        <w:rPr>
          <w:rStyle w:val="eop"/>
          <w:rFonts w:ascii="Calibri" w:hAnsi="Calibri" w:cs="Calibri"/>
          <w:color w:val="000000"/>
          <w:sz w:val="22"/>
          <w:szCs w:val="22"/>
        </w:rPr>
        <w:t>L</w:t>
      </w:r>
      <w:r w:rsidRPr="00F555F1">
        <w:rPr>
          <w:rStyle w:val="eop"/>
          <w:rFonts w:ascii="Calibri" w:hAnsi="Calibri" w:cs="Calibri"/>
          <w:color w:val="000000"/>
          <w:sz w:val="22"/>
          <w:szCs w:val="22"/>
        </w:rPr>
        <w:t xml:space="preserve">a comissió encara no l’ha </w:t>
      </w:r>
      <w:r w:rsidR="00257820" w:rsidRPr="00F555F1">
        <w:rPr>
          <w:rStyle w:val="eop"/>
          <w:rFonts w:ascii="Calibri" w:hAnsi="Calibri" w:cs="Calibri"/>
          <w:color w:val="000000"/>
          <w:sz w:val="22"/>
          <w:szCs w:val="22"/>
        </w:rPr>
        <w:t>avaluat</w:t>
      </w:r>
    </w:p>
    <w:p w14:paraId="56F203BF" w14:textId="567AE32B" w:rsidR="00257820" w:rsidRPr="00257820" w:rsidRDefault="00257820" w:rsidP="004829BB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u w:val="single"/>
        </w:rPr>
        <w:t xml:space="preserve">Rebutjat: </w:t>
      </w:r>
      <w:r w:rsidR="00634FD7">
        <w:rPr>
          <w:rStyle w:val="eop"/>
          <w:rFonts w:ascii="Calibri" w:hAnsi="Calibri" w:cs="Calibri"/>
          <w:color w:val="000000"/>
          <w:sz w:val="22"/>
          <w:szCs w:val="22"/>
        </w:rPr>
        <w:t>M</w:t>
      </w:r>
      <w:r w:rsidRPr="00F555F1">
        <w:rPr>
          <w:rStyle w:val="eop"/>
          <w:rFonts w:ascii="Calibri" w:hAnsi="Calibri" w:cs="Calibri"/>
          <w:color w:val="000000"/>
          <w:sz w:val="22"/>
          <w:szCs w:val="22"/>
        </w:rPr>
        <w:t>èrit no tingut en compte per la comissió</w:t>
      </w:r>
    </w:p>
    <w:p w14:paraId="4380D882" w14:textId="725A2A7E" w:rsidR="00257820" w:rsidRPr="00F555F1" w:rsidRDefault="00257820" w:rsidP="00257820">
      <w:pPr>
        <w:pStyle w:val="paragraph"/>
        <w:numPr>
          <w:ilvl w:val="2"/>
          <w:numId w:val="1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F555F1">
        <w:rPr>
          <w:rStyle w:val="eop"/>
          <w:rFonts w:ascii="Calibri" w:hAnsi="Calibri" w:cs="Calibri"/>
          <w:color w:val="000000"/>
          <w:sz w:val="22"/>
          <w:szCs w:val="22"/>
        </w:rPr>
        <w:t xml:space="preserve">La puntuació passa a ser 0 i el candidat veurà una observació </w:t>
      </w:r>
      <w:r w:rsidR="00F555F1" w:rsidRPr="00F555F1">
        <w:rPr>
          <w:rStyle w:val="eop"/>
          <w:rFonts w:ascii="Calibri" w:hAnsi="Calibri" w:cs="Calibri"/>
          <w:color w:val="000000"/>
          <w:sz w:val="22"/>
          <w:szCs w:val="22"/>
        </w:rPr>
        <w:t>amb el motiu del rebuig</w:t>
      </w:r>
    </w:p>
    <w:p w14:paraId="61D475BD" w14:textId="16603CB2" w:rsidR="00F555F1" w:rsidRPr="00EC3FAE" w:rsidRDefault="00F555F1" w:rsidP="00F555F1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u w:val="single"/>
        </w:rPr>
        <w:t xml:space="preserve">Acceptat: </w:t>
      </w:r>
      <w:r w:rsidRPr="00F555F1">
        <w:rPr>
          <w:rStyle w:val="eop"/>
          <w:rFonts w:ascii="Calibri" w:hAnsi="Calibri" w:cs="Calibri"/>
          <w:color w:val="000000"/>
          <w:sz w:val="22"/>
          <w:szCs w:val="22"/>
        </w:rPr>
        <w:t>mèrit acceptat per part de la comissió</w:t>
      </w:r>
    </w:p>
    <w:p w14:paraId="32CBAF21" w14:textId="0E0C581C" w:rsidR="00EC3FAE" w:rsidRPr="00481252" w:rsidRDefault="00EC3FAE" w:rsidP="00EC3FAE">
      <w:pPr>
        <w:pStyle w:val="paragraph"/>
        <w:numPr>
          <w:ilvl w:val="2"/>
          <w:numId w:val="1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Aquests poden importats de convocatòries anteriors però sempre han estat validats per algun comissió avaluadora.</w:t>
      </w:r>
    </w:p>
    <w:p w14:paraId="1BD23275" w14:textId="5A74A5CD" w:rsidR="00481252" w:rsidRPr="00E722C1" w:rsidRDefault="00481252" w:rsidP="00481252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3F823D8F" w14:textId="77777777" w:rsidR="00503D6F" w:rsidRDefault="00503D6F" w:rsidP="00CD0CB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7909E713" w14:textId="77777777" w:rsidR="00503D6F" w:rsidRDefault="00503D6F" w:rsidP="00CD0CB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015015CB" w14:textId="1067CC00" w:rsidR="00F555F1" w:rsidRDefault="00F555F1" w:rsidP="00F555F1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lastRenderedPageBreak/>
        <w:t>Colors</w:t>
      </w:r>
    </w:p>
    <w:p w14:paraId="7860C9F6" w14:textId="57384872" w:rsidR="00F555F1" w:rsidRDefault="00F555F1" w:rsidP="00F555F1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u w:val="single"/>
        </w:rPr>
        <w:t>Negre</w:t>
      </w:r>
      <w:r w:rsidR="00686B80">
        <w:rPr>
          <w:rStyle w:val="eop"/>
          <w:rFonts w:ascii="Calibri" w:hAnsi="Calibri" w:cs="Calibri"/>
          <w:color w:val="000000"/>
          <w:sz w:val="22"/>
          <w:szCs w:val="22"/>
          <w:u w:val="single"/>
        </w:rPr>
        <w:t xml:space="preserve">: </w:t>
      </w:r>
      <w:r w:rsidRPr="00481252">
        <w:rPr>
          <w:rStyle w:val="eop"/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 w:rsidR="00686B80">
        <w:rPr>
          <w:rStyle w:val="eop"/>
          <w:rFonts w:ascii="Calibri" w:hAnsi="Calibri" w:cs="Calibri"/>
          <w:color w:val="000000"/>
          <w:sz w:val="22"/>
          <w:szCs w:val="22"/>
        </w:rPr>
        <w:t>Mèrit precarregat d’EGRETA</w:t>
      </w:r>
    </w:p>
    <w:p w14:paraId="214272FE" w14:textId="751EF96D" w:rsidR="001C4CA0" w:rsidRPr="001C4CA0" w:rsidRDefault="001C4CA0" w:rsidP="001C4CA0">
      <w:pPr>
        <w:pStyle w:val="paragraph"/>
        <w:numPr>
          <w:ilvl w:val="2"/>
          <w:numId w:val="1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1C4CA0">
        <w:rPr>
          <w:rStyle w:val="eop"/>
          <w:rFonts w:ascii="Calibri" w:hAnsi="Calibri" w:cs="Calibri"/>
          <w:color w:val="000000"/>
          <w:sz w:val="22"/>
          <w:szCs w:val="22"/>
        </w:rPr>
        <w:t>La comissió no ha de validar-lo</w:t>
      </w:r>
    </w:p>
    <w:p w14:paraId="3430CB92" w14:textId="4E1DA2C3" w:rsidR="00F555F1" w:rsidRDefault="00686B80" w:rsidP="00F555F1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u w:val="single"/>
        </w:rPr>
        <w:t xml:space="preserve">Vermell: </w:t>
      </w:r>
      <w:r w:rsidR="00F555F1">
        <w:rPr>
          <w:rStyle w:val="eop"/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Mèrit pendent de revisió</w:t>
      </w:r>
    </w:p>
    <w:p w14:paraId="4F4C7A9A" w14:textId="3A069BAF" w:rsidR="00686B80" w:rsidRDefault="00686B80" w:rsidP="00686B80">
      <w:pPr>
        <w:pStyle w:val="paragraph"/>
        <w:numPr>
          <w:ilvl w:val="2"/>
          <w:numId w:val="1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1C4CA0">
        <w:rPr>
          <w:rStyle w:val="eop"/>
          <w:rFonts w:ascii="Calibri" w:hAnsi="Calibri" w:cs="Calibri"/>
          <w:color w:val="000000"/>
          <w:sz w:val="22"/>
          <w:szCs w:val="22"/>
        </w:rPr>
        <w:t xml:space="preserve">Pot ser que sigui introduït manualment pel candidat </w:t>
      </w:r>
      <w:r w:rsidR="001C4CA0" w:rsidRPr="001C4CA0">
        <w:rPr>
          <w:rStyle w:val="eop"/>
          <w:rFonts w:ascii="Calibri" w:hAnsi="Calibri" w:cs="Calibri"/>
          <w:color w:val="000000"/>
          <w:sz w:val="22"/>
          <w:szCs w:val="22"/>
        </w:rPr>
        <w:t>o que sigui un precarregat que el candidat ha editat</w:t>
      </w:r>
    </w:p>
    <w:p w14:paraId="4EA78199" w14:textId="23E260FC" w:rsidR="00590B43" w:rsidRPr="00590B43" w:rsidRDefault="00590B43" w:rsidP="00590B43">
      <w:pPr>
        <w:pStyle w:val="paragraph"/>
        <w:numPr>
          <w:ilvl w:val="1"/>
          <w:numId w:val="1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590B43">
        <w:rPr>
          <w:rStyle w:val="eop"/>
          <w:rFonts w:ascii="Calibri" w:hAnsi="Calibri" w:cs="Calibri"/>
          <w:color w:val="000000"/>
          <w:sz w:val="22"/>
          <w:szCs w:val="22"/>
          <w:u w:val="single"/>
        </w:rPr>
        <w:t>Blau:</w:t>
      </w:r>
      <w:r>
        <w:rPr>
          <w:rStyle w:val="eop"/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 w:rsidRPr="00590B43">
        <w:rPr>
          <w:rStyle w:val="eop"/>
          <w:rFonts w:ascii="Calibri" w:hAnsi="Calibri" w:cs="Calibri"/>
          <w:color w:val="000000"/>
          <w:sz w:val="22"/>
          <w:szCs w:val="22"/>
        </w:rPr>
        <w:t xml:space="preserve">Mèrit avaluat per part de la comissió </w:t>
      </w:r>
    </w:p>
    <w:p w14:paraId="35904413" w14:textId="77777777" w:rsidR="00921E9B" w:rsidRDefault="00921E9B" w:rsidP="007300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color w:val="2F5496"/>
          <w:sz w:val="32"/>
          <w:szCs w:val="32"/>
        </w:rPr>
      </w:pPr>
    </w:p>
    <w:p w14:paraId="10C53892" w14:textId="77777777" w:rsidR="00921E9B" w:rsidRDefault="00921E9B" w:rsidP="007300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color w:val="2F5496"/>
          <w:sz w:val="32"/>
          <w:szCs w:val="32"/>
        </w:rPr>
      </w:pPr>
    </w:p>
    <w:p w14:paraId="0DFA1579" w14:textId="77777777" w:rsidR="009B42CF" w:rsidRPr="0034437D" w:rsidRDefault="009B42CF" w:rsidP="00FE223A">
      <w:pPr>
        <w:pStyle w:val="Ttol1"/>
        <w:rPr>
          <w:rStyle w:val="normaltextrun"/>
          <w:rFonts w:ascii="Calibri Light" w:hAnsi="Calibri Light" w:cs="Calibri Light"/>
          <w:color w:val="2F5496"/>
          <w:lang w:val="en-US"/>
        </w:rPr>
      </w:pPr>
      <w:bookmarkStart w:id="5" w:name="_Toc139003386"/>
    </w:p>
    <w:p w14:paraId="5EFCBF8E" w14:textId="0D83A268" w:rsidR="00A96973" w:rsidRDefault="00A96973" w:rsidP="00FE223A">
      <w:pPr>
        <w:pStyle w:val="Ttol1"/>
        <w:rPr>
          <w:rStyle w:val="normaltextrun"/>
          <w:rFonts w:ascii="Calibri Light" w:hAnsi="Calibri Light" w:cs="Calibri Light"/>
          <w:color w:val="2F5496"/>
        </w:rPr>
      </w:pPr>
      <w:r>
        <w:rPr>
          <w:rStyle w:val="normaltextrun"/>
          <w:rFonts w:ascii="Calibri Light" w:hAnsi="Calibri Light" w:cs="Calibri Light"/>
          <w:color w:val="2F5496"/>
        </w:rPr>
        <w:t>FINALITZACIÓ DEL PROCEDIMENT</w:t>
      </w:r>
      <w:bookmarkEnd w:id="5"/>
    </w:p>
    <w:p w14:paraId="3854A26A" w14:textId="77777777" w:rsidR="00A96973" w:rsidRDefault="00A96973" w:rsidP="00A969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color w:val="2F5496"/>
          <w:sz w:val="32"/>
          <w:szCs w:val="32"/>
        </w:rPr>
      </w:pPr>
    </w:p>
    <w:p w14:paraId="66651881" w14:textId="0EC6B745" w:rsidR="005937B7" w:rsidRDefault="005937B7" w:rsidP="00A9697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</w:rPr>
      </w:pPr>
      <w:r w:rsidRPr="005937B7">
        <w:rPr>
          <w:rStyle w:val="eop"/>
          <w:rFonts w:ascii="Calibri" w:hAnsi="Calibri" w:cs="Calibri"/>
          <w:b/>
          <w:bCs/>
          <w:color w:val="000000"/>
        </w:rPr>
        <w:t>IMPORTANT</w:t>
      </w:r>
    </w:p>
    <w:p w14:paraId="17AD6002" w14:textId="77777777" w:rsidR="005937B7" w:rsidRPr="005937B7" w:rsidRDefault="005937B7" w:rsidP="00A9697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</w:rPr>
      </w:pPr>
    </w:p>
    <w:p w14:paraId="4BC7AE48" w14:textId="17DB831E" w:rsidR="00A96973" w:rsidRDefault="005436B8" w:rsidP="00A9697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5436B8">
        <w:rPr>
          <w:rStyle w:val="eop"/>
          <w:rFonts w:ascii="Calibri" w:hAnsi="Calibri" w:cs="Calibri"/>
          <w:color w:val="000000"/>
          <w:sz w:val="22"/>
          <w:szCs w:val="22"/>
        </w:rPr>
        <w:t>Introduïts i validats tots els mèrits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, </w:t>
      </w:r>
      <w:r w:rsidR="005937B7">
        <w:rPr>
          <w:rStyle w:val="eop"/>
          <w:rFonts w:ascii="Calibri" w:hAnsi="Calibri" w:cs="Calibri"/>
          <w:color w:val="000000"/>
          <w:sz w:val="22"/>
          <w:szCs w:val="22"/>
        </w:rPr>
        <w:t xml:space="preserve">s’ha de clicar al botó </w:t>
      </w:r>
      <w:r w:rsidR="005937B7" w:rsidRPr="005937B7">
        <w:rPr>
          <w:rStyle w:val="eop"/>
          <w:rFonts w:ascii="Calibri" w:hAnsi="Calibri" w:cs="Calibri"/>
          <w:i/>
          <w:iCs/>
          <w:color w:val="000000"/>
          <w:sz w:val="22"/>
          <w:szCs w:val="22"/>
        </w:rPr>
        <w:t>fitxa</w:t>
      </w:r>
      <w:r w:rsidR="005937B7">
        <w:rPr>
          <w:rStyle w:val="eop"/>
          <w:rFonts w:ascii="Calibri" w:hAnsi="Calibri" w:cs="Calibri"/>
          <w:color w:val="000000"/>
          <w:sz w:val="22"/>
          <w:szCs w:val="22"/>
        </w:rPr>
        <w:t xml:space="preserve"> que apareix a la part superior </w:t>
      </w:r>
      <w:r w:rsidR="00A11DF3">
        <w:rPr>
          <w:rStyle w:val="eop"/>
          <w:rFonts w:ascii="Calibri" w:hAnsi="Calibri" w:cs="Calibri"/>
          <w:color w:val="000000"/>
          <w:sz w:val="22"/>
          <w:szCs w:val="22"/>
        </w:rPr>
        <w:t>dreta quan esteu dins de la convocatòria</w:t>
      </w:r>
      <w:r w:rsidR="00634FD7">
        <w:rPr>
          <w:rStyle w:val="eop"/>
          <w:rFonts w:ascii="Calibri" w:hAnsi="Calibri" w:cs="Calibri"/>
          <w:color w:val="000000"/>
          <w:sz w:val="22"/>
          <w:szCs w:val="22"/>
        </w:rPr>
        <w:t xml:space="preserve"> activa</w:t>
      </w:r>
      <w:r w:rsidR="00A11DF3">
        <w:rPr>
          <w:rStyle w:val="eop"/>
          <w:rFonts w:ascii="Calibri" w:hAnsi="Calibri" w:cs="Calibri"/>
          <w:color w:val="000000"/>
          <w:sz w:val="22"/>
          <w:szCs w:val="22"/>
        </w:rPr>
        <w:t>.</w:t>
      </w:r>
    </w:p>
    <w:p w14:paraId="4860D2D7" w14:textId="77777777" w:rsidR="00A11DF3" w:rsidRDefault="00A11DF3" w:rsidP="00A9697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3CE23EEE" w14:textId="079336E5" w:rsidR="00A11DF3" w:rsidRPr="005436B8" w:rsidRDefault="00A11DF3" w:rsidP="00A9697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Al clicar-hi</w:t>
      </w:r>
      <w:r w:rsidR="00E35E3D">
        <w:rPr>
          <w:rStyle w:val="eop"/>
          <w:rFonts w:ascii="Calibri" w:hAnsi="Calibri" w:cs="Calibri"/>
          <w:color w:val="000000"/>
          <w:sz w:val="22"/>
          <w:szCs w:val="22"/>
        </w:rPr>
        <w:t xml:space="preserve">, es descarrega un </w:t>
      </w:r>
      <w:proofErr w:type="spellStart"/>
      <w:r w:rsidR="00E35E3D">
        <w:rPr>
          <w:rStyle w:val="eop"/>
          <w:rFonts w:ascii="Calibri" w:hAnsi="Calibri" w:cs="Calibri"/>
          <w:color w:val="000000"/>
          <w:sz w:val="22"/>
          <w:szCs w:val="22"/>
        </w:rPr>
        <w:t>pdf</w:t>
      </w:r>
      <w:proofErr w:type="spellEnd"/>
      <w:r w:rsidR="00E35E3D">
        <w:rPr>
          <w:rStyle w:val="eop"/>
          <w:rFonts w:ascii="Calibri" w:hAnsi="Calibri" w:cs="Calibri"/>
          <w:color w:val="000000"/>
          <w:sz w:val="22"/>
          <w:szCs w:val="22"/>
        </w:rPr>
        <w:t xml:space="preserve"> amb un resum dels mèrits introduït i el detall respecte si s’han adjuntat arxius o no. Aquest </w:t>
      </w:r>
      <w:proofErr w:type="spellStart"/>
      <w:r w:rsidR="00E35E3D">
        <w:rPr>
          <w:rStyle w:val="eop"/>
          <w:rFonts w:ascii="Calibri" w:hAnsi="Calibri" w:cs="Calibri"/>
          <w:color w:val="000000"/>
          <w:sz w:val="22"/>
          <w:szCs w:val="22"/>
        </w:rPr>
        <w:t>pdf</w:t>
      </w:r>
      <w:proofErr w:type="spellEnd"/>
      <w:r w:rsidR="00E35E3D">
        <w:rPr>
          <w:rStyle w:val="eop"/>
          <w:rFonts w:ascii="Calibri" w:hAnsi="Calibri" w:cs="Calibri"/>
          <w:color w:val="000000"/>
          <w:sz w:val="22"/>
          <w:szCs w:val="22"/>
        </w:rPr>
        <w:t xml:space="preserve"> heu </w:t>
      </w:r>
      <w:r w:rsidR="00634FD7">
        <w:rPr>
          <w:rStyle w:val="eop"/>
          <w:rFonts w:ascii="Calibri" w:hAnsi="Calibri" w:cs="Calibri"/>
          <w:color w:val="000000"/>
          <w:sz w:val="22"/>
          <w:szCs w:val="22"/>
        </w:rPr>
        <w:t xml:space="preserve">de signar-lo digitalment i </w:t>
      </w:r>
      <w:r w:rsidR="00E35E3D">
        <w:rPr>
          <w:rStyle w:val="eop"/>
          <w:rFonts w:ascii="Calibri" w:hAnsi="Calibri" w:cs="Calibri"/>
          <w:color w:val="000000"/>
          <w:sz w:val="22"/>
          <w:szCs w:val="22"/>
        </w:rPr>
        <w:t xml:space="preserve">enviar-lo a través del formulari de </w:t>
      </w:r>
      <w:hyperlink r:id="rId26" w:history="1">
        <w:r w:rsidR="00E35E3D" w:rsidRPr="00AF1717">
          <w:rPr>
            <w:rStyle w:val="Enlla"/>
            <w:rFonts w:ascii="Calibri" w:hAnsi="Calibri" w:cs="Calibri"/>
            <w:sz w:val="22"/>
            <w:szCs w:val="22"/>
            <w:highlight w:val="yellow"/>
          </w:rPr>
          <w:t>l’enllaç</w:t>
        </w:r>
      </w:hyperlink>
      <w:r w:rsidR="00E35E3D">
        <w:rPr>
          <w:rStyle w:val="eop"/>
          <w:rFonts w:ascii="Calibri" w:hAnsi="Calibri" w:cs="Calibri"/>
          <w:color w:val="000000"/>
          <w:sz w:val="22"/>
          <w:szCs w:val="22"/>
        </w:rPr>
        <w:t xml:space="preserve"> sempre dins del termini de presentació de sol·licituds.</w:t>
      </w:r>
    </w:p>
    <w:sectPr w:rsidR="00A11DF3" w:rsidRPr="005436B8">
      <w:headerReference w:type="default" r:id="rId27"/>
      <w:footerReference w:type="default" r:id="rId2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3C3D" w14:textId="77777777" w:rsidR="00B37BEF" w:rsidRDefault="00B37BEF" w:rsidP="007A14FC">
      <w:pPr>
        <w:spacing w:after="0" w:line="240" w:lineRule="auto"/>
      </w:pPr>
      <w:r>
        <w:separator/>
      </w:r>
    </w:p>
  </w:endnote>
  <w:endnote w:type="continuationSeparator" w:id="0">
    <w:p w14:paraId="4D42FBBF" w14:textId="77777777" w:rsidR="00B37BEF" w:rsidRDefault="00B37BEF" w:rsidP="007A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5123367"/>
      <w:docPartObj>
        <w:docPartGallery w:val="Page Numbers (Bottom of Page)"/>
        <w:docPartUnique/>
      </w:docPartObj>
    </w:sdtPr>
    <w:sdtEndPr/>
    <w:sdtContent>
      <w:p w14:paraId="44F58828" w14:textId="2EB98D64" w:rsidR="007A14FC" w:rsidRDefault="007A14FC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116343" w14:textId="77777777" w:rsidR="007A14FC" w:rsidRDefault="007A14F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26634" w14:textId="77777777" w:rsidR="00B37BEF" w:rsidRDefault="00B37BEF" w:rsidP="007A14FC">
      <w:pPr>
        <w:spacing w:after="0" w:line="240" w:lineRule="auto"/>
      </w:pPr>
      <w:r>
        <w:separator/>
      </w:r>
    </w:p>
  </w:footnote>
  <w:footnote w:type="continuationSeparator" w:id="0">
    <w:p w14:paraId="78E58F0D" w14:textId="77777777" w:rsidR="00B37BEF" w:rsidRDefault="00B37BEF" w:rsidP="007A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634FD7" w14:paraId="6543B225" w14:textId="77777777" w:rsidTr="00634FD7">
      <w:tc>
        <w:tcPr>
          <w:tcW w:w="4508" w:type="dxa"/>
        </w:tcPr>
        <w:p w14:paraId="7048FF4D" w14:textId="2BCEDEC3" w:rsidR="00634FD7" w:rsidRPr="00634FD7" w:rsidRDefault="00634FD7" w:rsidP="00634FD7">
          <w:pPr>
            <w:pStyle w:val="Capalera"/>
            <w:rPr>
              <w:lang w:val="ca-ES"/>
            </w:rPr>
          </w:pPr>
          <w:r w:rsidRPr="00921E9B">
            <w:rPr>
              <w:sz w:val="16"/>
              <w:szCs w:val="16"/>
              <w:lang w:val="ca-ES"/>
            </w:rPr>
            <w:t>Guia eina de gestió dels mèrits per optar a ser prioritzat per la càtedra</w:t>
          </w:r>
        </w:p>
      </w:tc>
      <w:tc>
        <w:tcPr>
          <w:tcW w:w="4508" w:type="dxa"/>
        </w:tcPr>
        <w:p w14:paraId="3B7727EE" w14:textId="26CE3E7B" w:rsidR="00634FD7" w:rsidRPr="00634FD7" w:rsidRDefault="00634FD7" w:rsidP="00634FD7">
          <w:pPr>
            <w:pStyle w:val="Capaler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Guies</w:t>
          </w:r>
          <w:r w:rsidRPr="00634FD7">
            <w:rPr>
              <w:sz w:val="16"/>
              <w:szCs w:val="16"/>
            </w:rPr>
            <w:t xml:space="preserve"> UPAC</w:t>
          </w:r>
        </w:p>
      </w:tc>
    </w:tr>
  </w:tbl>
  <w:p w14:paraId="22829E74" w14:textId="222944D1" w:rsidR="00921E9B" w:rsidRPr="00634FD7" w:rsidRDefault="00921E9B" w:rsidP="00634FD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7F3D"/>
    <w:multiLevelType w:val="multilevel"/>
    <w:tmpl w:val="30F8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32542"/>
    <w:multiLevelType w:val="hybridMultilevel"/>
    <w:tmpl w:val="4B30E7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C0B19"/>
    <w:multiLevelType w:val="hybridMultilevel"/>
    <w:tmpl w:val="FFFFFFFF"/>
    <w:lvl w:ilvl="0" w:tplc="FBA6D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7AC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02A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2F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47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0EA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8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86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EA8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01882"/>
    <w:multiLevelType w:val="multilevel"/>
    <w:tmpl w:val="AC66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E0436E"/>
    <w:multiLevelType w:val="multilevel"/>
    <w:tmpl w:val="331C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053FAE"/>
    <w:multiLevelType w:val="hybridMultilevel"/>
    <w:tmpl w:val="FFFFFFFF"/>
    <w:lvl w:ilvl="0" w:tplc="4B86D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04B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94F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E1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6D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242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25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6A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8E0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72DC1"/>
    <w:multiLevelType w:val="hybridMultilevel"/>
    <w:tmpl w:val="5072BC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E716C"/>
    <w:multiLevelType w:val="multilevel"/>
    <w:tmpl w:val="2976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143690"/>
    <w:multiLevelType w:val="multilevel"/>
    <w:tmpl w:val="FE52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6D5B68"/>
    <w:multiLevelType w:val="hybridMultilevel"/>
    <w:tmpl w:val="D26288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2FB4"/>
    <w:multiLevelType w:val="multilevel"/>
    <w:tmpl w:val="9D4E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C56042"/>
    <w:multiLevelType w:val="multilevel"/>
    <w:tmpl w:val="13D0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5B33D5"/>
    <w:multiLevelType w:val="multilevel"/>
    <w:tmpl w:val="4A82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3A1B4C"/>
    <w:multiLevelType w:val="multilevel"/>
    <w:tmpl w:val="BCE6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9B660C"/>
    <w:multiLevelType w:val="hybridMultilevel"/>
    <w:tmpl w:val="3C747F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63DFC"/>
    <w:multiLevelType w:val="hybridMultilevel"/>
    <w:tmpl w:val="FFFFFFFF"/>
    <w:lvl w:ilvl="0" w:tplc="5A4A3FF8">
      <w:start w:val="1"/>
      <w:numFmt w:val="bullet"/>
      <w:lvlText w:val=""/>
      <w:lvlJc w:val="left"/>
      <w:pPr>
        <w:ind w:left="720" w:hanging="360"/>
      </w:pPr>
    </w:lvl>
    <w:lvl w:ilvl="1" w:tplc="9A308F60">
      <w:start w:val="1"/>
      <w:numFmt w:val="lowerLetter"/>
      <w:lvlText w:val="%2."/>
      <w:lvlJc w:val="left"/>
      <w:pPr>
        <w:ind w:left="1440" w:hanging="360"/>
      </w:pPr>
    </w:lvl>
    <w:lvl w:ilvl="2" w:tplc="FABCC71C">
      <w:start w:val="1"/>
      <w:numFmt w:val="lowerRoman"/>
      <w:lvlText w:val="%3."/>
      <w:lvlJc w:val="right"/>
      <w:pPr>
        <w:ind w:left="2160" w:hanging="180"/>
      </w:pPr>
    </w:lvl>
    <w:lvl w:ilvl="3" w:tplc="3014DC28">
      <w:start w:val="1"/>
      <w:numFmt w:val="decimal"/>
      <w:lvlText w:val="%4."/>
      <w:lvlJc w:val="left"/>
      <w:pPr>
        <w:ind w:left="2880" w:hanging="360"/>
      </w:pPr>
    </w:lvl>
    <w:lvl w:ilvl="4" w:tplc="7568BA3E">
      <w:start w:val="1"/>
      <w:numFmt w:val="lowerLetter"/>
      <w:lvlText w:val="%5."/>
      <w:lvlJc w:val="left"/>
      <w:pPr>
        <w:ind w:left="3600" w:hanging="360"/>
      </w:pPr>
    </w:lvl>
    <w:lvl w:ilvl="5" w:tplc="8F80A9C8">
      <w:start w:val="1"/>
      <w:numFmt w:val="lowerRoman"/>
      <w:lvlText w:val="%6."/>
      <w:lvlJc w:val="right"/>
      <w:pPr>
        <w:ind w:left="4320" w:hanging="180"/>
      </w:pPr>
    </w:lvl>
    <w:lvl w:ilvl="6" w:tplc="D36EA0D8">
      <w:start w:val="1"/>
      <w:numFmt w:val="decimal"/>
      <w:lvlText w:val="%7."/>
      <w:lvlJc w:val="left"/>
      <w:pPr>
        <w:ind w:left="5040" w:hanging="360"/>
      </w:pPr>
    </w:lvl>
    <w:lvl w:ilvl="7" w:tplc="15548020">
      <w:start w:val="1"/>
      <w:numFmt w:val="lowerLetter"/>
      <w:lvlText w:val="%8."/>
      <w:lvlJc w:val="left"/>
      <w:pPr>
        <w:ind w:left="5760" w:hanging="360"/>
      </w:pPr>
    </w:lvl>
    <w:lvl w:ilvl="8" w:tplc="B13E4D0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28A"/>
    <w:multiLevelType w:val="hybridMultilevel"/>
    <w:tmpl w:val="5072BC9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11BC8"/>
    <w:multiLevelType w:val="multilevel"/>
    <w:tmpl w:val="1102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4B5600"/>
    <w:multiLevelType w:val="multilevel"/>
    <w:tmpl w:val="2484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BD17AB"/>
    <w:multiLevelType w:val="hybridMultilevel"/>
    <w:tmpl w:val="FFFFFFFF"/>
    <w:lvl w:ilvl="0" w:tplc="78A4A138">
      <w:start w:val="1"/>
      <w:numFmt w:val="decimal"/>
      <w:lvlText w:val="%1."/>
      <w:lvlJc w:val="left"/>
      <w:pPr>
        <w:ind w:left="720" w:hanging="360"/>
      </w:pPr>
    </w:lvl>
    <w:lvl w:ilvl="1" w:tplc="59AA4FE8">
      <w:start w:val="1"/>
      <w:numFmt w:val="lowerLetter"/>
      <w:lvlText w:val="%2."/>
      <w:lvlJc w:val="left"/>
      <w:pPr>
        <w:ind w:left="1440" w:hanging="360"/>
      </w:pPr>
    </w:lvl>
    <w:lvl w:ilvl="2" w:tplc="F1863B0C">
      <w:start w:val="1"/>
      <w:numFmt w:val="lowerRoman"/>
      <w:lvlText w:val="%3."/>
      <w:lvlJc w:val="right"/>
      <w:pPr>
        <w:ind w:left="2160" w:hanging="180"/>
      </w:pPr>
    </w:lvl>
    <w:lvl w:ilvl="3" w:tplc="97B6ADF8">
      <w:start w:val="1"/>
      <w:numFmt w:val="decimal"/>
      <w:lvlText w:val="%4."/>
      <w:lvlJc w:val="left"/>
      <w:pPr>
        <w:ind w:left="2880" w:hanging="360"/>
      </w:pPr>
    </w:lvl>
    <w:lvl w:ilvl="4" w:tplc="945AAF32">
      <w:start w:val="1"/>
      <w:numFmt w:val="lowerLetter"/>
      <w:lvlText w:val="%5."/>
      <w:lvlJc w:val="left"/>
      <w:pPr>
        <w:ind w:left="3600" w:hanging="360"/>
      </w:pPr>
    </w:lvl>
    <w:lvl w:ilvl="5" w:tplc="A1D85D84">
      <w:start w:val="1"/>
      <w:numFmt w:val="lowerRoman"/>
      <w:lvlText w:val="%6."/>
      <w:lvlJc w:val="right"/>
      <w:pPr>
        <w:ind w:left="4320" w:hanging="180"/>
      </w:pPr>
    </w:lvl>
    <w:lvl w:ilvl="6" w:tplc="243EA71E">
      <w:start w:val="1"/>
      <w:numFmt w:val="decimal"/>
      <w:lvlText w:val="%7."/>
      <w:lvlJc w:val="left"/>
      <w:pPr>
        <w:ind w:left="5040" w:hanging="360"/>
      </w:pPr>
    </w:lvl>
    <w:lvl w:ilvl="7" w:tplc="9B6E384C">
      <w:start w:val="1"/>
      <w:numFmt w:val="lowerLetter"/>
      <w:lvlText w:val="%8."/>
      <w:lvlJc w:val="left"/>
      <w:pPr>
        <w:ind w:left="5760" w:hanging="360"/>
      </w:pPr>
    </w:lvl>
    <w:lvl w:ilvl="8" w:tplc="2940C1D0">
      <w:start w:val="1"/>
      <w:numFmt w:val="lowerRoman"/>
      <w:lvlText w:val="%9."/>
      <w:lvlJc w:val="right"/>
      <w:pPr>
        <w:ind w:left="6480" w:hanging="180"/>
      </w:pPr>
    </w:lvl>
  </w:abstractNum>
  <w:num w:numId="1" w16cid:durableId="750083200">
    <w:abstractNumId w:val="19"/>
  </w:num>
  <w:num w:numId="2" w16cid:durableId="12849682">
    <w:abstractNumId w:val="15"/>
  </w:num>
  <w:num w:numId="3" w16cid:durableId="1021663062">
    <w:abstractNumId w:val="5"/>
  </w:num>
  <w:num w:numId="4" w16cid:durableId="1721200902">
    <w:abstractNumId w:val="2"/>
  </w:num>
  <w:num w:numId="5" w16cid:durableId="1802721485">
    <w:abstractNumId w:val="11"/>
  </w:num>
  <w:num w:numId="6" w16cid:durableId="157888280">
    <w:abstractNumId w:val="18"/>
  </w:num>
  <w:num w:numId="7" w16cid:durableId="1714190597">
    <w:abstractNumId w:val="13"/>
  </w:num>
  <w:num w:numId="8" w16cid:durableId="201327419">
    <w:abstractNumId w:val="3"/>
  </w:num>
  <w:num w:numId="9" w16cid:durableId="540869402">
    <w:abstractNumId w:val="12"/>
  </w:num>
  <w:num w:numId="10" w16cid:durableId="844901664">
    <w:abstractNumId w:val="10"/>
  </w:num>
  <w:num w:numId="11" w16cid:durableId="1431200958">
    <w:abstractNumId w:val="4"/>
  </w:num>
  <w:num w:numId="12" w16cid:durableId="638724740">
    <w:abstractNumId w:val="8"/>
  </w:num>
  <w:num w:numId="13" w16cid:durableId="1132140767">
    <w:abstractNumId w:val="0"/>
  </w:num>
  <w:num w:numId="14" w16cid:durableId="1521774219">
    <w:abstractNumId w:val="17"/>
  </w:num>
  <w:num w:numId="15" w16cid:durableId="480272514">
    <w:abstractNumId w:val="7"/>
  </w:num>
  <w:num w:numId="16" w16cid:durableId="972253354">
    <w:abstractNumId w:val="1"/>
  </w:num>
  <w:num w:numId="17" w16cid:durableId="1066488005">
    <w:abstractNumId w:val="16"/>
  </w:num>
  <w:num w:numId="18" w16cid:durableId="1969044373">
    <w:abstractNumId w:val="6"/>
  </w:num>
  <w:num w:numId="19" w16cid:durableId="1507018461">
    <w:abstractNumId w:val="14"/>
  </w:num>
  <w:num w:numId="20" w16cid:durableId="7400602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FDB2D1"/>
    <w:rsid w:val="00007316"/>
    <w:rsid w:val="00031F9E"/>
    <w:rsid w:val="000612BA"/>
    <w:rsid w:val="00095A15"/>
    <w:rsid w:val="000D7A4E"/>
    <w:rsid w:val="00107300"/>
    <w:rsid w:val="00130C0C"/>
    <w:rsid w:val="001477A7"/>
    <w:rsid w:val="00152288"/>
    <w:rsid w:val="00165D34"/>
    <w:rsid w:val="001711EE"/>
    <w:rsid w:val="0018312E"/>
    <w:rsid w:val="001838F1"/>
    <w:rsid w:val="00191571"/>
    <w:rsid w:val="001A762E"/>
    <w:rsid w:val="001B425A"/>
    <w:rsid w:val="001B5883"/>
    <w:rsid w:val="001C4CA0"/>
    <w:rsid w:val="001C7ADD"/>
    <w:rsid w:val="001E0349"/>
    <w:rsid w:val="001F6668"/>
    <w:rsid w:val="00216A55"/>
    <w:rsid w:val="0025669E"/>
    <w:rsid w:val="00257820"/>
    <w:rsid w:val="002620D6"/>
    <w:rsid w:val="002B212B"/>
    <w:rsid w:val="00333037"/>
    <w:rsid w:val="0034437D"/>
    <w:rsid w:val="00356F32"/>
    <w:rsid w:val="00371C54"/>
    <w:rsid w:val="0037640D"/>
    <w:rsid w:val="00377EC0"/>
    <w:rsid w:val="003A4572"/>
    <w:rsid w:val="003B0268"/>
    <w:rsid w:val="003F08CE"/>
    <w:rsid w:val="00481252"/>
    <w:rsid w:val="004829BB"/>
    <w:rsid w:val="004A2425"/>
    <w:rsid w:val="004A3ACA"/>
    <w:rsid w:val="004E227C"/>
    <w:rsid w:val="00503D6F"/>
    <w:rsid w:val="00523740"/>
    <w:rsid w:val="0053411A"/>
    <w:rsid w:val="005436B8"/>
    <w:rsid w:val="00545D42"/>
    <w:rsid w:val="00590B43"/>
    <w:rsid w:val="005937B7"/>
    <w:rsid w:val="005A6062"/>
    <w:rsid w:val="00620052"/>
    <w:rsid w:val="00634FD7"/>
    <w:rsid w:val="006606E0"/>
    <w:rsid w:val="00662A63"/>
    <w:rsid w:val="006816F6"/>
    <w:rsid w:val="00686B80"/>
    <w:rsid w:val="0069451A"/>
    <w:rsid w:val="006D51BB"/>
    <w:rsid w:val="006E2595"/>
    <w:rsid w:val="006E4663"/>
    <w:rsid w:val="00714CEC"/>
    <w:rsid w:val="007215C0"/>
    <w:rsid w:val="007300D5"/>
    <w:rsid w:val="007632EF"/>
    <w:rsid w:val="007A14FC"/>
    <w:rsid w:val="007D7CC1"/>
    <w:rsid w:val="007E2EB6"/>
    <w:rsid w:val="007F6CDB"/>
    <w:rsid w:val="00827DA8"/>
    <w:rsid w:val="00877185"/>
    <w:rsid w:val="00884E63"/>
    <w:rsid w:val="008A26DA"/>
    <w:rsid w:val="008B6401"/>
    <w:rsid w:val="008D5DD7"/>
    <w:rsid w:val="00901D0E"/>
    <w:rsid w:val="00921E9B"/>
    <w:rsid w:val="00946486"/>
    <w:rsid w:val="00982180"/>
    <w:rsid w:val="009B42CF"/>
    <w:rsid w:val="009F5CC9"/>
    <w:rsid w:val="009FB99F"/>
    <w:rsid w:val="00A03D6B"/>
    <w:rsid w:val="00A11DF3"/>
    <w:rsid w:val="00A36D21"/>
    <w:rsid w:val="00A87548"/>
    <w:rsid w:val="00A922DD"/>
    <w:rsid w:val="00A958AF"/>
    <w:rsid w:val="00A96973"/>
    <w:rsid w:val="00AA1A72"/>
    <w:rsid w:val="00AB095A"/>
    <w:rsid w:val="00AB1BBD"/>
    <w:rsid w:val="00AC1077"/>
    <w:rsid w:val="00AD26D9"/>
    <w:rsid w:val="00AD63F4"/>
    <w:rsid w:val="00AF1717"/>
    <w:rsid w:val="00B00EBF"/>
    <w:rsid w:val="00B26585"/>
    <w:rsid w:val="00B35D7D"/>
    <w:rsid w:val="00B37BEF"/>
    <w:rsid w:val="00B65069"/>
    <w:rsid w:val="00BA0263"/>
    <w:rsid w:val="00BB6707"/>
    <w:rsid w:val="00C10865"/>
    <w:rsid w:val="00C1312A"/>
    <w:rsid w:val="00C34A4C"/>
    <w:rsid w:val="00C43E38"/>
    <w:rsid w:val="00C4539C"/>
    <w:rsid w:val="00C61CFF"/>
    <w:rsid w:val="00C62101"/>
    <w:rsid w:val="00C821E0"/>
    <w:rsid w:val="00C8786C"/>
    <w:rsid w:val="00CA7B38"/>
    <w:rsid w:val="00CB32EF"/>
    <w:rsid w:val="00CD0CB3"/>
    <w:rsid w:val="00CD3A54"/>
    <w:rsid w:val="00CE58F1"/>
    <w:rsid w:val="00CF50D1"/>
    <w:rsid w:val="00D0656D"/>
    <w:rsid w:val="00D50235"/>
    <w:rsid w:val="00D7410F"/>
    <w:rsid w:val="00D92864"/>
    <w:rsid w:val="00D96241"/>
    <w:rsid w:val="00DD3C1D"/>
    <w:rsid w:val="00DD7719"/>
    <w:rsid w:val="00DE6385"/>
    <w:rsid w:val="00DF2833"/>
    <w:rsid w:val="00E103BC"/>
    <w:rsid w:val="00E12FEE"/>
    <w:rsid w:val="00E35E3D"/>
    <w:rsid w:val="00E40637"/>
    <w:rsid w:val="00E722C1"/>
    <w:rsid w:val="00E9053F"/>
    <w:rsid w:val="00EC3FAE"/>
    <w:rsid w:val="00F36375"/>
    <w:rsid w:val="00F374BD"/>
    <w:rsid w:val="00F555F1"/>
    <w:rsid w:val="00F56847"/>
    <w:rsid w:val="00F6340A"/>
    <w:rsid w:val="00F647C5"/>
    <w:rsid w:val="00FE223A"/>
    <w:rsid w:val="014B20DE"/>
    <w:rsid w:val="01A8BCB5"/>
    <w:rsid w:val="021AC437"/>
    <w:rsid w:val="03AAC02B"/>
    <w:rsid w:val="03F45539"/>
    <w:rsid w:val="042CFDEC"/>
    <w:rsid w:val="0622473B"/>
    <w:rsid w:val="0642287A"/>
    <w:rsid w:val="0680667E"/>
    <w:rsid w:val="07094120"/>
    <w:rsid w:val="072A9DB5"/>
    <w:rsid w:val="072EDAC4"/>
    <w:rsid w:val="075C2468"/>
    <w:rsid w:val="077E4A6C"/>
    <w:rsid w:val="079F5C5E"/>
    <w:rsid w:val="0819516A"/>
    <w:rsid w:val="096A06BB"/>
    <w:rsid w:val="0A0DCE52"/>
    <w:rsid w:val="0AD63086"/>
    <w:rsid w:val="0B47D50D"/>
    <w:rsid w:val="0BB7ADA8"/>
    <w:rsid w:val="0BF51120"/>
    <w:rsid w:val="0C4F7497"/>
    <w:rsid w:val="0C640951"/>
    <w:rsid w:val="0C66BEC9"/>
    <w:rsid w:val="0E05B514"/>
    <w:rsid w:val="0E71ABE3"/>
    <w:rsid w:val="0ECBB15E"/>
    <w:rsid w:val="0F512B61"/>
    <w:rsid w:val="0FF56B74"/>
    <w:rsid w:val="1016DBB4"/>
    <w:rsid w:val="10701AD6"/>
    <w:rsid w:val="10BB09B9"/>
    <w:rsid w:val="112EBC45"/>
    <w:rsid w:val="11913BD5"/>
    <w:rsid w:val="11B9B851"/>
    <w:rsid w:val="120A9509"/>
    <w:rsid w:val="124894BE"/>
    <w:rsid w:val="1279CC0E"/>
    <w:rsid w:val="1347D104"/>
    <w:rsid w:val="1353D4DB"/>
    <w:rsid w:val="136B1792"/>
    <w:rsid w:val="137D5996"/>
    <w:rsid w:val="13AFA91E"/>
    <w:rsid w:val="14B8EDB0"/>
    <w:rsid w:val="15083168"/>
    <w:rsid w:val="152B4413"/>
    <w:rsid w:val="156778E7"/>
    <w:rsid w:val="157D5071"/>
    <w:rsid w:val="15F010DD"/>
    <w:rsid w:val="166039CA"/>
    <w:rsid w:val="16A9C859"/>
    <w:rsid w:val="16D5F263"/>
    <w:rsid w:val="16F884B7"/>
    <w:rsid w:val="170A45C2"/>
    <w:rsid w:val="188DDC34"/>
    <w:rsid w:val="18E5D16F"/>
    <w:rsid w:val="1902F7BC"/>
    <w:rsid w:val="19C0A301"/>
    <w:rsid w:val="19C6373B"/>
    <w:rsid w:val="1A1F641E"/>
    <w:rsid w:val="1B2A2907"/>
    <w:rsid w:val="1B4411D1"/>
    <w:rsid w:val="1BD7E90C"/>
    <w:rsid w:val="1C51304B"/>
    <w:rsid w:val="1C6FA840"/>
    <w:rsid w:val="1CCC58C6"/>
    <w:rsid w:val="1CD5D7F9"/>
    <w:rsid w:val="1CDFA95D"/>
    <w:rsid w:val="1D21646E"/>
    <w:rsid w:val="1D783426"/>
    <w:rsid w:val="1DAEF2D1"/>
    <w:rsid w:val="1E57003F"/>
    <w:rsid w:val="1E6955E0"/>
    <w:rsid w:val="1E8BF5DF"/>
    <w:rsid w:val="1F475E9B"/>
    <w:rsid w:val="1F88A0D6"/>
    <w:rsid w:val="1FFE21C2"/>
    <w:rsid w:val="207C3D31"/>
    <w:rsid w:val="20F00589"/>
    <w:rsid w:val="210F4A21"/>
    <w:rsid w:val="226A47D5"/>
    <w:rsid w:val="22967682"/>
    <w:rsid w:val="22D63EA4"/>
    <w:rsid w:val="22E1021B"/>
    <w:rsid w:val="232799A8"/>
    <w:rsid w:val="232EE2C1"/>
    <w:rsid w:val="235A67D9"/>
    <w:rsid w:val="237648FC"/>
    <w:rsid w:val="23C476BA"/>
    <w:rsid w:val="240994E7"/>
    <w:rsid w:val="24203D47"/>
    <w:rsid w:val="24862FA2"/>
    <w:rsid w:val="249879F8"/>
    <w:rsid w:val="24B1A255"/>
    <w:rsid w:val="24E20F06"/>
    <w:rsid w:val="24FB3763"/>
    <w:rsid w:val="257ECB55"/>
    <w:rsid w:val="25A515D1"/>
    <w:rsid w:val="2609AAB7"/>
    <w:rsid w:val="266D6346"/>
    <w:rsid w:val="269C37D6"/>
    <w:rsid w:val="26A0FD36"/>
    <w:rsid w:val="277FAB6B"/>
    <w:rsid w:val="281B6FC5"/>
    <w:rsid w:val="28422869"/>
    <w:rsid w:val="28578F48"/>
    <w:rsid w:val="28D02B20"/>
    <w:rsid w:val="2926CCEE"/>
    <w:rsid w:val="295AE24C"/>
    <w:rsid w:val="295F43CB"/>
    <w:rsid w:val="29D8CBB3"/>
    <w:rsid w:val="2A87E824"/>
    <w:rsid w:val="2A9E23D0"/>
    <w:rsid w:val="2B17ABB8"/>
    <w:rsid w:val="2B746E59"/>
    <w:rsid w:val="2B8E3161"/>
    <w:rsid w:val="2BEC01E9"/>
    <w:rsid w:val="2C9A21E6"/>
    <w:rsid w:val="2CA235AF"/>
    <w:rsid w:val="2D106C75"/>
    <w:rsid w:val="2D3672A7"/>
    <w:rsid w:val="2D6C6906"/>
    <w:rsid w:val="2DC8C11B"/>
    <w:rsid w:val="2EC02EA1"/>
    <w:rsid w:val="2F192D86"/>
    <w:rsid w:val="2F21905C"/>
    <w:rsid w:val="2F47BE9F"/>
    <w:rsid w:val="2F5BE25E"/>
    <w:rsid w:val="2FBCA904"/>
    <w:rsid w:val="3002A8DF"/>
    <w:rsid w:val="30684432"/>
    <w:rsid w:val="30E67181"/>
    <w:rsid w:val="30E817EF"/>
    <w:rsid w:val="310CB10F"/>
    <w:rsid w:val="313DBAB2"/>
    <w:rsid w:val="31BE9CDC"/>
    <w:rsid w:val="31DAA80D"/>
    <w:rsid w:val="32048CDE"/>
    <w:rsid w:val="32782B5E"/>
    <w:rsid w:val="32AEB6A6"/>
    <w:rsid w:val="3438C97E"/>
    <w:rsid w:val="3446CC7E"/>
    <w:rsid w:val="3509AB4E"/>
    <w:rsid w:val="350EF2B5"/>
    <w:rsid w:val="357538D3"/>
    <w:rsid w:val="361B4592"/>
    <w:rsid w:val="36AF9406"/>
    <w:rsid w:val="36EBFE30"/>
    <w:rsid w:val="373CDAE8"/>
    <w:rsid w:val="375D582E"/>
    <w:rsid w:val="37A0EE81"/>
    <w:rsid w:val="37B21318"/>
    <w:rsid w:val="37C905C0"/>
    <w:rsid w:val="38392A0C"/>
    <w:rsid w:val="3887AC6F"/>
    <w:rsid w:val="38A792FA"/>
    <w:rsid w:val="38DA0177"/>
    <w:rsid w:val="39C6480D"/>
    <w:rsid w:val="3A239EF2"/>
    <w:rsid w:val="3A3510B7"/>
    <w:rsid w:val="3A753924"/>
    <w:rsid w:val="3AC4E49D"/>
    <w:rsid w:val="3AD373B3"/>
    <w:rsid w:val="3AE4C130"/>
    <w:rsid w:val="3AF2628A"/>
    <w:rsid w:val="3AF7740E"/>
    <w:rsid w:val="3B7E3439"/>
    <w:rsid w:val="3C14E8A9"/>
    <w:rsid w:val="3C5B3747"/>
    <w:rsid w:val="3CC2EEAA"/>
    <w:rsid w:val="3D471847"/>
    <w:rsid w:val="3DC68367"/>
    <w:rsid w:val="3E767E5B"/>
    <w:rsid w:val="3F129129"/>
    <w:rsid w:val="3FAF60A2"/>
    <w:rsid w:val="3FBC9939"/>
    <w:rsid w:val="400DDD5D"/>
    <w:rsid w:val="412EA86A"/>
    <w:rsid w:val="41549A6B"/>
    <w:rsid w:val="415701B6"/>
    <w:rsid w:val="415AA0FD"/>
    <w:rsid w:val="4169F6FE"/>
    <w:rsid w:val="41D8D64F"/>
    <w:rsid w:val="41F39E1E"/>
    <w:rsid w:val="4254215F"/>
    <w:rsid w:val="426EDF98"/>
    <w:rsid w:val="4314021B"/>
    <w:rsid w:val="43846931"/>
    <w:rsid w:val="440B7947"/>
    <w:rsid w:val="441E6E7B"/>
    <w:rsid w:val="44213BC5"/>
    <w:rsid w:val="4475C2DD"/>
    <w:rsid w:val="44ECC913"/>
    <w:rsid w:val="459C7358"/>
    <w:rsid w:val="4623C8BE"/>
    <w:rsid w:val="46931F15"/>
    <w:rsid w:val="46A2D0C3"/>
    <w:rsid w:val="47431A09"/>
    <w:rsid w:val="474D6A6A"/>
    <w:rsid w:val="477D3AA8"/>
    <w:rsid w:val="47FB0DCC"/>
    <w:rsid w:val="484F36A3"/>
    <w:rsid w:val="48D9653A"/>
    <w:rsid w:val="4941A7D5"/>
    <w:rsid w:val="4A03A007"/>
    <w:rsid w:val="4A03B186"/>
    <w:rsid w:val="4AD32238"/>
    <w:rsid w:val="4AD61E9C"/>
    <w:rsid w:val="4B1EEB04"/>
    <w:rsid w:val="4CD33808"/>
    <w:rsid w:val="4D80E0AF"/>
    <w:rsid w:val="4D8AEFF6"/>
    <w:rsid w:val="4E4BFE14"/>
    <w:rsid w:val="4E5912CD"/>
    <w:rsid w:val="4EA2C481"/>
    <w:rsid w:val="4F35127C"/>
    <w:rsid w:val="4F4B9E1D"/>
    <w:rsid w:val="4F8DAAFA"/>
    <w:rsid w:val="4FB0E959"/>
    <w:rsid w:val="503EBE20"/>
    <w:rsid w:val="504F293D"/>
    <w:rsid w:val="51792F77"/>
    <w:rsid w:val="5196ADD2"/>
    <w:rsid w:val="51EEFA19"/>
    <w:rsid w:val="51F69828"/>
    <w:rsid w:val="5213AF96"/>
    <w:rsid w:val="523601DC"/>
    <w:rsid w:val="528716E1"/>
    <w:rsid w:val="52DACF86"/>
    <w:rsid w:val="5371A21D"/>
    <w:rsid w:val="53A49E2A"/>
    <w:rsid w:val="53D1E5A7"/>
    <w:rsid w:val="53DCC61C"/>
    <w:rsid w:val="53F128EA"/>
    <w:rsid w:val="53F9DC14"/>
    <w:rsid w:val="54833818"/>
    <w:rsid w:val="553DA07C"/>
    <w:rsid w:val="557A255B"/>
    <w:rsid w:val="55C2C4D5"/>
    <w:rsid w:val="568DD287"/>
    <w:rsid w:val="573A5E92"/>
    <w:rsid w:val="578F008F"/>
    <w:rsid w:val="57D4DCB9"/>
    <w:rsid w:val="57E862F5"/>
    <w:rsid w:val="57F2E05A"/>
    <w:rsid w:val="57FFF513"/>
    <w:rsid w:val="5813D346"/>
    <w:rsid w:val="58667124"/>
    <w:rsid w:val="5871CA14"/>
    <w:rsid w:val="58914397"/>
    <w:rsid w:val="58BC03AB"/>
    <w:rsid w:val="58D62EF3"/>
    <w:rsid w:val="590CE063"/>
    <w:rsid w:val="592CB49C"/>
    <w:rsid w:val="598EB0BB"/>
    <w:rsid w:val="59E0E3A1"/>
    <w:rsid w:val="59E8D127"/>
    <w:rsid w:val="5A0B555D"/>
    <w:rsid w:val="5A91B131"/>
    <w:rsid w:val="5AA9EF62"/>
    <w:rsid w:val="5AFF9084"/>
    <w:rsid w:val="5B290CC3"/>
    <w:rsid w:val="5B7B5DD4"/>
    <w:rsid w:val="5B878470"/>
    <w:rsid w:val="5B98BF93"/>
    <w:rsid w:val="5C1AFA7D"/>
    <w:rsid w:val="5C245106"/>
    <w:rsid w:val="5C61FA88"/>
    <w:rsid w:val="5C733485"/>
    <w:rsid w:val="5C859A63"/>
    <w:rsid w:val="5CA64323"/>
    <w:rsid w:val="5CBA3ED4"/>
    <w:rsid w:val="5DCE4C66"/>
    <w:rsid w:val="5EB7B95B"/>
    <w:rsid w:val="5F1D0688"/>
    <w:rsid w:val="603413FE"/>
    <w:rsid w:val="6041544C"/>
    <w:rsid w:val="60833A04"/>
    <w:rsid w:val="60DA506C"/>
    <w:rsid w:val="6100F3EC"/>
    <w:rsid w:val="61101055"/>
    <w:rsid w:val="6113D98B"/>
    <w:rsid w:val="611A1037"/>
    <w:rsid w:val="6153D854"/>
    <w:rsid w:val="626A1D08"/>
    <w:rsid w:val="62BC8C95"/>
    <w:rsid w:val="62DFD983"/>
    <w:rsid w:val="632E424F"/>
    <w:rsid w:val="63942651"/>
    <w:rsid w:val="63E3899F"/>
    <w:rsid w:val="642955F4"/>
    <w:rsid w:val="648CA009"/>
    <w:rsid w:val="64AC285C"/>
    <w:rsid w:val="657C6C8E"/>
    <w:rsid w:val="6617593B"/>
    <w:rsid w:val="66E064FC"/>
    <w:rsid w:val="66FB014F"/>
    <w:rsid w:val="6710E93D"/>
    <w:rsid w:val="68798E05"/>
    <w:rsid w:val="687B6E7E"/>
    <w:rsid w:val="687ECA95"/>
    <w:rsid w:val="69116F10"/>
    <w:rsid w:val="69989A9E"/>
    <w:rsid w:val="699CC2E5"/>
    <w:rsid w:val="69ACC20B"/>
    <w:rsid w:val="6A1EE581"/>
    <w:rsid w:val="6A7BCC7E"/>
    <w:rsid w:val="6A9010A4"/>
    <w:rsid w:val="6ABF769E"/>
    <w:rsid w:val="6AFDB2D1"/>
    <w:rsid w:val="6B9249F3"/>
    <w:rsid w:val="6C8B0F9E"/>
    <w:rsid w:val="6CA736DA"/>
    <w:rsid w:val="6CB9A2B9"/>
    <w:rsid w:val="6CCCFE07"/>
    <w:rsid w:val="6CE0BECB"/>
    <w:rsid w:val="6D2077DE"/>
    <w:rsid w:val="6D802AC1"/>
    <w:rsid w:val="6D822D97"/>
    <w:rsid w:val="6E226B20"/>
    <w:rsid w:val="6F1D662C"/>
    <w:rsid w:val="6F1DFDF8"/>
    <w:rsid w:val="6FB67D97"/>
    <w:rsid w:val="6FB94524"/>
    <w:rsid w:val="70751DD1"/>
    <w:rsid w:val="70845651"/>
    <w:rsid w:val="70B9CE59"/>
    <w:rsid w:val="70BB9E73"/>
    <w:rsid w:val="70F31A17"/>
    <w:rsid w:val="7148D10B"/>
    <w:rsid w:val="715D7079"/>
    <w:rsid w:val="71711183"/>
    <w:rsid w:val="718DBCDA"/>
    <w:rsid w:val="71AAD481"/>
    <w:rsid w:val="722DE8D6"/>
    <w:rsid w:val="72C390BC"/>
    <w:rsid w:val="732DB331"/>
    <w:rsid w:val="73D133C3"/>
    <w:rsid w:val="741674A3"/>
    <w:rsid w:val="741A3EB8"/>
    <w:rsid w:val="7443F277"/>
    <w:rsid w:val="749DBD6D"/>
    <w:rsid w:val="751F1544"/>
    <w:rsid w:val="75CFED47"/>
    <w:rsid w:val="769FDA44"/>
    <w:rsid w:val="76B430DE"/>
    <w:rsid w:val="771CDC08"/>
    <w:rsid w:val="774AE78B"/>
    <w:rsid w:val="77D215B2"/>
    <w:rsid w:val="77E0FD6D"/>
    <w:rsid w:val="77EDA603"/>
    <w:rsid w:val="77F4533E"/>
    <w:rsid w:val="797A6AD8"/>
    <w:rsid w:val="79A3899D"/>
    <w:rsid w:val="79FA9A30"/>
    <w:rsid w:val="7A653171"/>
    <w:rsid w:val="7A88BF6E"/>
    <w:rsid w:val="7AD0D410"/>
    <w:rsid w:val="7AFF75D2"/>
    <w:rsid w:val="7B458DD9"/>
    <w:rsid w:val="7B90E668"/>
    <w:rsid w:val="7BDA562B"/>
    <w:rsid w:val="7BFDE26D"/>
    <w:rsid w:val="7C019E27"/>
    <w:rsid w:val="7C140DE6"/>
    <w:rsid w:val="7C14A1AB"/>
    <w:rsid w:val="7D177FF9"/>
    <w:rsid w:val="7D6051F4"/>
    <w:rsid w:val="7D660B35"/>
    <w:rsid w:val="7DE8E8E9"/>
    <w:rsid w:val="7E037CA4"/>
    <w:rsid w:val="7E371694"/>
    <w:rsid w:val="7ECFF89C"/>
    <w:rsid w:val="7F307664"/>
    <w:rsid w:val="7F7E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B2D1"/>
  <w15:chartTrackingRefBased/>
  <w15:docId w15:val="{4C761D39-6D13-4E93-BD09-F9837E35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character" w:customStyle="1" w:styleId="Ttol2Car">
    <w:name w:val="Títol 2 Car"/>
    <w:basedOn w:val="Lletraperdefectedelpargraf"/>
    <w:link w:val="Ttol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paragraph" w:styleId="ID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customStyle="1" w:styleId="paragraph">
    <w:name w:val="paragraph"/>
    <w:basedOn w:val="Normal"/>
    <w:rsid w:val="0073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normaltextrun">
    <w:name w:val="normaltextrun"/>
    <w:basedOn w:val="Lletraperdefectedelpargraf"/>
    <w:rsid w:val="007300D5"/>
  </w:style>
  <w:style w:type="character" w:customStyle="1" w:styleId="eop">
    <w:name w:val="eop"/>
    <w:basedOn w:val="Lletraperdefectedelpargraf"/>
    <w:rsid w:val="007300D5"/>
  </w:style>
  <w:style w:type="character" w:customStyle="1" w:styleId="tabchar">
    <w:name w:val="tabchar"/>
    <w:basedOn w:val="Lletraperdefectedelpargraf"/>
    <w:rsid w:val="007300D5"/>
  </w:style>
  <w:style w:type="character" w:customStyle="1" w:styleId="scxw962064">
    <w:name w:val="scxw962064"/>
    <w:basedOn w:val="Lletraperdefectedelpargraf"/>
    <w:rsid w:val="007300D5"/>
  </w:style>
  <w:style w:type="character" w:customStyle="1" w:styleId="pagebreaktextspan">
    <w:name w:val="pagebreaktextspan"/>
    <w:basedOn w:val="Lletraperdefectedelpargraf"/>
    <w:rsid w:val="007300D5"/>
  </w:style>
  <w:style w:type="character" w:customStyle="1" w:styleId="spellingerror">
    <w:name w:val="spellingerror"/>
    <w:basedOn w:val="Lletraperdefectedelpargraf"/>
    <w:rsid w:val="007300D5"/>
  </w:style>
  <w:style w:type="paragraph" w:styleId="Capalera">
    <w:name w:val="header"/>
    <w:basedOn w:val="Normal"/>
    <w:link w:val="CapaleraCar"/>
    <w:uiPriority w:val="99"/>
    <w:unhideWhenUsed/>
    <w:rsid w:val="007A1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A14FC"/>
  </w:style>
  <w:style w:type="paragraph" w:styleId="Peu">
    <w:name w:val="footer"/>
    <w:basedOn w:val="Normal"/>
    <w:link w:val="PeuCar"/>
    <w:uiPriority w:val="99"/>
    <w:unhideWhenUsed/>
    <w:rsid w:val="007A1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A14FC"/>
  </w:style>
  <w:style w:type="paragraph" w:styleId="TtoldelIDC">
    <w:name w:val="TOC Heading"/>
    <w:basedOn w:val="Ttol1"/>
    <w:next w:val="Normal"/>
    <w:uiPriority w:val="39"/>
    <w:unhideWhenUsed/>
    <w:qFormat/>
    <w:rsid w:val="00FE223A"/>
    <w:pPr>
      <w:outlineLvl w:val="9"/>
    </w:pPr>
    <w:rPr>
      <w:lang w:val="ca-ES" w:eastAsia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D3C1D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63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B26585"/>
    <w:pPr>
      <w:spacing w:after="0" w:line="240" w:lineRule="auto"/>
    </w:pPr>
  </w:style>
  <w:style w:type="character" w:styleId="Enllavisitat">
    <w:name w:val="FollowedHyperlink"/>
    <w:basedOn w:val="Lletraperdefectedelpargraf"/>
    <w:uiPriority w:val="99"/>
    <w:semiHidden/>
    <w:unhideWhenUsed/>
    <w:rsid w:val="007D7C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3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hyperlink" Target="https://forms.office.com/e/TvvDiMqVqZ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hyperlink" Target="https://apps.uab.cat/catedratics/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ab.cat/web/personal-uab/personal-uab/personal-academic-i-investigador/prioritzacio-de-places-de-professorat-permanent-1345733512153.html" TargetMode="External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41f792-b750-44f5-ae1e-577e00342cf2">
      <UserInfo>
        <DisplayName/>
        <AccountId xsi:nil="true"/>
        <AccountType/>
      </UserInfo>
    </SharedWithUsers>
    <lcf76f155ced4ddcb4097134ff3c332f xmlns="4af69165-b505-481b-9011-f24b730a8c49">
      <Terms xmlns="http://schemas.microsoft.com/office/infopath/2007/PartnerControls"/>
    </lcf76f155ced4ddcb4097134ff3c332f>
    <TaxCatchAll xmlns="0c41f792-b750-44f5-ae1e-577e00342cf2" xsi:nil="true"/>
    <MediaLengthInSeconds xmlns="4af69165-b505-481b-9011-f24b730a8c4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BA6528C73A499BC16285B8E173DC" ma:contentTypeVersion="18" ma:contentTypeDescription="Crea un document nou" ma:contentTypeScope="" ma:versionID="19b266273f8eb8c1445de3f8a214a09f">
  <xsd:schema xmlns:xsd="http://www.w3.org/2001/XMLSchema" xmlns:xs="http://www.w3.org/2001/XMLSchema" xmlns:p="http://schemas.microsoft.com/office/2006/metadata/properties" xmlns:ns2="4af69165-b505-481b-9011-f24b730a8c49" xmlns:ns3="0c41f792-b750-44f5-ae1e-577e00342cf2" targetNamespace="http://schemas.microsoft.com/office/2006/metadata/properties" ma:root="true" ma:fieldsID="4de665d2125afdeb780d05ac33467488" ns2:_="" ns3:_="">
    <xsd:import namespace="4af69165-b505-481b-9011-f24b730a8c49"/>
    <xsd:import namespace="0c41f792-b750-44f5-ae1e-577e0034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165-b505-481b-9011-f24b730a8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f792-b750-44f5-ae1e-577e00342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509e3e-3285-4e05-9994-47d8446c3dac}" ma:internalName="TaxCatchAll" ma:showField="CatchAllData" ma:web="0c41f792-b750-44f5-ae1e-577e0034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A546BC-B380-4EB1-98EA-4F2E6C3A3C55}">
  <ds:schemaRefs>
    <ds:schemaRef ds:uri="http://schemas.microsoft.com/office/2006/metadata/properties"/>
    <ds:schemaRef ds:uri="http://schemas.microsoft.com/office/infopath/2007/PartnerControls"/>
    <ds:schemaRef ds:uri="0c41f792-b750-44f5-ae1e-577e00342cf2"/>
    <ds:schemaRef ds:uri="4af69165-b505-481b-9011-f24b730a8c49"/>
  </ds:schemaRefs>
</ds:datastoreItem>
</file>

<file path=customXml/itemProps2.xml><?xml version="1.0" encoding="utf-8"?>
<ds:datastoreItem xmlns:ds="http://schemas.openxmlformats.org/officeDocument/2006/customXml" ds:itemID="{A601339A-CADF-43EE-8BC1-1610DA453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0EBB91-30F4-47F1-94A3-ABDEF1052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9165-b505-481b-9011-f24b730a8c49"/>
    <ds:schemaRef ds:uri="0c41f792-b750-44f5-ae1e-577e0034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3C29A2-44E0-4EBB-8A71-123BD7ED97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Racero Jimenez</dc:creator>
  <cp:keywords/>
  <dc:description/>
  <cp:lastModifiedBy>Joan Farre Vila</cp:lastModifiedBy>
  <cp:revision>3</cp:revision>
  <dcterms:created xsi:type="dcterms:W3CDTF">2024-04-29T05:48:00Z</dcterms:created>
  <dcterms:modified xsi:type="dcterms:W3CDTF">2024-04-29T05:49:00Z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0x0101004854BA6528C73A499BC16285B8E173DC</vt:lpwstr>
  </property>
  <property fmtid="{D5CDD505-2E9C-101B-9397-08002B2CF9AE}" pid="3" name="Order">
    <vt:r8>107442600</vt:r8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{"FileActivityType":"9","FileActivityTimeStamp":"2023-07-03T06:29:06.030Z","FileActivityUsersOnPage":[{"DisplayName":"Unitat de Personal Acadèmic","Id":"1502249@uab.cat"}],"FileActivityNavigationId":null}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