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66E73" w14:textId="4DF87951" w:rsidR="00F64B81" w:rsidRPr="00F64B81" w:rsidRDefault="00F64B81" w:rsidP="00F64B81">
      <w:pPr>
        <w:jc w:val="center"/>
        <w:rPr>
          <w:b/>
          <w:bCs/>
          <w:sz w:val="28"/>
          <w:szCs w:val="28"/>
          <w:u w:val="single"/>
        </w:rPr>
      </w:pPr>
      <w:r w:rsidRPr="00F64B81">
        <w:rPr>
          <w:b/>
          <w:bCs/>
          <w:sz w:val="28"/>
          <w:szCs w:val="28"/>
          <w:u w:val="single"/>
        </w:rPr>
        <w:t xml:space="preserve">CERTIFICAT  </w:t>
      </w:r>
      <w:proofErr w:type="spellStart"/>
      <w:r w:rsidRPr="00F64B81">
        <w:rPr>
          <w:b/>
          <w:bCs/>
          <w:sz w:val="28"/>
          <w:szCs w:val="28"/>
          <w:u w:val="single"/>
        </w:rPr>
        <w:t>EXISTENCIA</w:t>
      </w:r>
      <w:proofErr w:type="spellEnd"/>
      <w:r w:rsidRPr="00F64B81">
        <w:rPr>
          <w:b/>
          <w:bCs/>
          <w:sz w:val="28"/>
          <w:szCs w:val="28"/>
          <w:u w:val="single"/>
        </w:rPr>
        <w:t xml:space="preserve"> COBERTURA ASSEGURANÇA</w:t>
      </w:r>
    </w:p>
    <w:p w14:paraId="2A8424DF" w14:textId="77777777" w:rsidR="00F64B81" w:rsidRDefault="00F64B81">
      <w:pPr>
        <w:rPr>
          <w:b/>
          <w:bCs/>
          <w:u w:val="single"/>
        </w:rPr>
      </w:pPr>
    </w:p>
    <w:p w14:paraId="20E4E8DC" w14:textId="77777777" w:rsidR="00F64B81" w:rsidRDefault="00F64B81">
      <w:pPr>
        <w:rPr>
          <w:b/>
          <w:bCs/>
          <w:u w:val="single"/>
        </w:rPr>
      </w:pPr>
    </w:p>
    <w:p w14:paraId="7B27FB4D" w14:textId="2A873ABB" w:rsidR="00CF2BCC" w:rsidRPr="006A37D0" w:rsidRDefault="00003A0A">
      <w:pPr>
        <w:rPr>
          <w:b/>
          <w:bCs/>
          <w:u w:val="single"/>
        </w:rPr>
      </w:pPr>
      <w:r w:rsidRPr="006A37D0">
        <w:rPr>
          <w:b/>
          <w:bCs/>
          <w:u w:val="single"/>
        </w:rPr>
        <w:t>DADES DE L’</w:t>
      </w:r>
      <w:r w:rsidR="00A65DF2" w:rsidRPr="006A37D0">
        <w:rPr>
          <w:b/>
          <w:bCs/>
          <w:u w:val="single"/>
        </w:rPr>
        <w:t>ASSEGURAT</w:t>
      </w:r>
    </w:p>
    <w:tbl>
      <w:tblPr>
        <w:tblStyle w:val="Taulaambquadrcula"/>
        <w:tblW w:w="9781" w:type="dxa"/>
        <w:tblLook w:val="04A0" w:firstRow="1" w:lastRow="0" w:firstColumn="1" w:lastColumn="0" w:noHBand="0" w:noVBand="1"/>
      </w:tblPr>
      <w:tblGrid>
        <w:gridCol w:w="2933"/>
        <w:gridCol w:w="6848"/>
      </w:tblGrid>
      <w:tr w:rsidR="006A37D0" w14:paraId="1F7DFC4E" w14:textId="77777777" w:rsidTr="00883532">
        <w:trPr>
          <w:trHeight w:val="296"/>
        </w:trPr>
        <w:tc>
          <w:tcPr>
            <w:tcW w:w="2933" w:type="dxa"/>
          </w:tcPr>
          <w:p w14:paraId="3E17B56F" w14:textId="6B5C048F" w:rsidR="006A37D0" w:rsidRDefault="006A37D0">
            <w:r>
              <w:t>Nom i cognoms</w:t>
            </w:r>
          </w:p>
        </w:tc>
        <w:tc>
          <w:tcPr>
            <w:tcW w:w="6848" w:type="dxa"/>
          </w:tcPr>
          <w:p w14:paraId="2E983034" w14:textId="77777777" w:rsidR="006A37D0" w:rsidRDefault="006A37D0"/>
        </w:tc>
      </w:tr>
      <w:tr w:rsidR="006A37D0" w14:paraId="1AC89927" w14:textId="77777777" w:rsidTr="00883532">
        <w:trPr>
          <w:trHeight w:val="279"/>
        </w:trPr>
        <w:tc>
          <w:tcPr>
            <w:tcW w:w="2933" w:type="dxa"/>
          </w:tcPr>
          <w:p w14:paraId="3F4505C4" w14:textId="7AA943E8" w:rsidR="006A37D0" w:rsidRDefault="006A37D0">
            <w:r>
              <w:t>DNI/Passaport</w:t>
            </w:r>
          </w:p>
        </w:tc>
        <w:tc>
          <w:tcPr>
            <w:tcW w:w="6848" w:type="dxa"/>
          </w:tcPr>
          <w:p w14:paraId="55FB0A57" w14:textId="77777777" w:rsidR="006A37D0" w:rsidRDefault="006A37D0"/>
        </w:tc>
      </w:tr>
      <w:tr w:rsidR="006A37D0" w14:paraId="3CB54C28" w14:textId="77777777" w:rsidTr="00883532">
        <w:trPr>
          <w:trHeight w:val="296"/>
        </w:trPr>
        <w:tc>
          <w:tcPr>
            <w:tcW w:w="2933" w:type="dxa"/>
          </w:tcPr>
          <w:p w14:paraId="1CA83613" w14:textId="74E64EB6" w:rsidR="006A37D0" w:rsidRDefault="006A37D0">
            <w:r>
              <w:t>Programa de mobilitat</w:t>
            </w:r>
          </w:p>
        </w:tc>
        <w:tc>
          <w:tcPr>
            <w:tcW w:w="6848" w:type="dxa"/>
          </w:tcPr>
          <w:p w14:paraId="7C2F469F" w14:textId="77777777" w:rsidR="006A37D0" w:rsidRDefault="006A37D0"/>
        </w:tc>
      </w:tr>
      <w:tr w:rsidR="006A37D0" w14:paraId="42A682E4" w14:textId="77777777" w:rsidTr="00883532">
        <w:trPr>
          <w:trHeight w:val="279"/>
        </w:trPr>
        <w:tc>
          <w:tcPr>
            <w:tcW w:w="2933" w:type="dxa"/>
          </w:tcPr>
          <w:p w14:paraId="123760E4" w14:textId="156C1F33" w:rsidR="006A37D0" w:rsidRDefault="006A37D0">
            <w:r>
              <w:t>País Origen</w:t>
            </w:r>
          </w:p>
        </w:tc>
        <w:tc>
          <w:tcPr>
            <w:tcW w:w="6848" w:type="dxa"/>
          </w:tcPr>
          <w:p w14:paraId="718CD3CE" w14:textId="77777777" w:rsidR="006A37D0" w:rsidRDefault="006A37D0"/>
        </w:tc>
      </w:tr>
      <w:tr w:rsidR="006A37D0" w14:paraId="1224EB2C" w14:textId="77777777" w:rsidTr="00883532">
        <w:trPr>
          <w:trHeight w:val="296"/>
        </w:trPr>
        <w:tc>
          <w:tcPr>
            <w:tcW w:w="2933" w:type="dxa"/>
          </w:tcPr>
          <w:p w14:paraId="08F844D1" w14:textId="0141A81E" w:rsidR="006A37D0" w:rsidRDefault="006A37D0">
            <w:r>
              <w:t>Durada de l’estada</w:t>
            </w:r>
          </w:p>
        </w:tc>
        <w:tc>
          <w:tcPr>
            <w:tcW w:w="6848" w:type="dxa"/>
          </w:tcPr>
          <w:p w14:paraId="3774AD30" w14:textId="77777777" w:rsidR="006A37D0" w:rsidRDefault="006A37D0"/>
        </w:tc>
      </w:tr>
    </w:tbl>
    <w:p w14:paraId="7E452837" w14:textId="77777777" w:rsidR="00A65DF2" w:rsidRDefault="00A65DF2"/>
    <w:p w14:paraId="7A78DEAE" w14:textId="0A03C0FC" w:rsidR="00003A0A" w:rsidRDefault="00003A0A"/>
    <w:p w14:paraId="5D947FA1" w14:textId="24085028" w:rsidR="00003A0A" w:rsidRDefault="00003A0A" w:rsidP="00B912B7">
      <w:pPr>
        <w:jc w:val="both"/>
        <w:rPr>
          <w:rStyle w:val="normaltextrun"/>
          <w:rFonts w:ascii="Calibri" w:hAnsi="Calibri" w:cs="Calibri"/>
          <w:color w:val="000000"/>
          <w:shd w:val="clear" w:color="auto" w:fill="FFFFFF"/>
        </w:rPr>
      </w:pPr>
      <w:r>
        <w:t xml:space="preserve">Certifico que tinc contractada una assegurança per el període </w:t>
      </w:r>
      <w:r w:rsidR="00574E08">
        <w:t xml:space="preserve"> (</w:t>
      </w:r>
      <w:r w:rsidRPr="00B912B7">
        <w:rPr>
          <w:highlight w:val="yellow"/>
        </w:rPr>
        <w:t>DATA INICI ESTADA – DATA FINALITZACIÓ ESTADA</w:t>
      </w:r>
      <w:r w:rsidR="00574E08">
        <w:t xml:space="preserve">) </w:t>
      </w:r>
      <w:r>
        <w:t xml:space="preserve">, que compleix amb els requisits específics per al </w:t>
      </w:r>
      <w:r w:rsidR="006A37D0">
        <w:t>programa Erasmus+ K</w:t>
      </w:r>
      <w:r w:rsidR="00C856E1">
        <w:t>A</w:t>
      </w:r>
      <w:r w:rsidR="006A37D0">
        <w:t xml:space="preserve">171 </w:t>
      </w:r>
      <w:r>
        <w:t xml:space="preserve"> indicats en l</w:t>
      </w:r>
      <w:r w:rsidRPr="00003A0A">
        <w:rPr>
          <w:rStyle w:val="normaltextrun"/>
          <w:rFonts w:ascii="Calibri" w:hAnsi="Calibri" w:cs="Calibri"/>
          <w:color w:val="000000"/>
          <w:shd w:val="clear" w:color="auto" w:fill="FFFFFF"/>
        </w:rPr>
        <w:t xml:space="preserve">a </w:t>
      </w:r>
      <w:r w:rsidR="006A37D0">
        <w:rPr>
          <w:rStyle w:val="normaltextrun"/>
          <w:rFonts w:ascii="Calibri" w:hAnsi="Calibri" w:cs="Calibri"/>
          <w:color w:val="000000"/>
          <w:shd w:val="clear" w:color="auto" w:fill="FFFFFF"/>
        </w:rPr>
        <w:t xml:space="preserve">convocatòria </w:t>
      </w:r>
      <w:r w:rsidR="00475F59">
        <w:rPr>
          <w:rStyle w:val="normaltextrun"/>
          <w:rFonts w:ascii="Calibri" w:hAnsi="Calibri" w:cs="Calibri"/>
          <w:color w:val="000000"/>
          <w:shd w:val="clear" w:color="auto" w:fill="FFFFFF"/>
        </w:rPr>
        <w:t>d</w:t>
      </w:r>
      <w:r w:rsidR="00485819">
        <w:rPr>
          <w:rStyle w:val="normaltextrun"/>
          <w:rFonts w:ascii="Calibri" w:hAnsi="Calibri" w:cs="Calibri"/>
          <w:color w:val="000000"/>
          <w:shd w:val="clear" w:color="auto" w:fill="FFFFFF"/>
        </w:rPr>
        <w:t>’ajuts per mobilitat d</w:t>
      </w:r>
      <w:r w:rsidR="003F55F7">
        <w:rPr>
          <w:rStyle w:val="normaltextrun"/>
          <w:rFonts w:ascii="Calibri" w:hAnsi="Calibri" w:cs="Calibri"/>
          <w:color w:val="000000"/>
          <w:shd w:val="clear" w:color="auto" w:fill="FFFFFF"/>
        </w:rPr>
        <w:t>’estudiants</w:t>
      </w:r>
      <w:r w:rsidR="00485819">
        <w:rPr>
          <w:rStyle w:val="normaltextrun"/>
          <w:rFonts w:ascii="Calibri" w:hAnsi="Calibri" w:cs="Calibri"/>
          <w:color w:val="000000"/>
          <w:shd w:val="clear" w:color="auto" w:fill="FFFFFF"/>
        </w:rPr>
        <w:t xml:space="preserve"> a tercers països no associats</w:t>
      </w:r>
    </w:p>
    <w:p w14:paraId="1985E8F7" w14:textId="41471529" w:rsidR="00003A0A" w:rsidRDefault="00003A0A" w:rsidP="00003A0A">
      <w:pPr>
        <w:rPr>
          <w:rStyle w:val="normaltextrun"/>
          <w:rFonts w:ascii="Calibri" w:hAnsi="Calibri" w:cs="Calibri"/>
          <w:color w:val="000000"/>
          <w:shd w:val="clear" w:color="auto" w:fill="FFFFFF"/>
        </w:rPr>
      </w:pPr>
    </w:p>
    <w:p w14:paraId="5F03A008" w14:textId="77777777" w:rsidR="00003A0A" w:rsidRDefault="00003A0A" w:rsidP="00003A0A">
      <w:pPr>
        <w:rPr>
          <w:rStyle w:val="normaltextrun"/>
          <w:rFonts w:ascii="Calibri" w:hAnsi="Calibri" w:cs="Calibri"/>
          <w:color w:val="000000"/>
          <w:shd w:val="clear" w:color="auto" w:fill="FFFFFF"/>
        </w:rPr>
      </w:pPr>
    </w:p>
    <w:p w14:paraId="510D508A" w14:textId="77777777" w:rsid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p>
    <w:p w14:paraId="5B887C50" w14:textId="50612636" w:rsidR="00003A0A" w:rsidRPr="00003A0A" w:rsidRDefault="00003A0A" w:rsidP="00003A0A">
      <w:pPr>
        <w:pBdr>
          <w:top w:val="single" w:sz="4" w:space="1" w:color="auto"/>
          <w:left w:val="single" w:sz="4" w:space="4" w:color="auto"/>
          <w:bottom w:val="single" w:sz="4" w:space="1" w:color="auto"/>
          <w:right w:val="single" w:sz="4" w:space="4" w:color="auto"/>
        </w:pBd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 xml:space="preserve">Requisits específics per al </w:t>
      </w:r>
      <w:r w:rsidR="000D1E5E">
        <w:rPr>
          <w:rStyle w:val="normaltextrun"/>
          <w:rFonts w:ascii="Calibri" w:hAnsi="Calibri" w:cs="Calibri"/>
          <w:b/>
          <w:bCs/>
          <w:color w:val="000000"/>
          <w:shd w:val="clear" w:color="auto" w:fill="FFFFFF"/>
        </w:rPr>
        <w:t xml:space="preserve">Programa </w:t>
      </w:r>
      <w:r w:rsidR="00AE6458">
        <w:rPr>
          <w:rStyle w:val="normaltextrun"/>
          <w:rFonts w:ascii="Calibri" w:hAnsi="Calibri" w:cs="Calibri"/>
          <w:b/>
          <w:bCs/>
          <w:color w:val="000000"/>
          <w:shd w:val="clear" w:color="auto" w:fill="FFFFFF"/>
        </w:rPr>
        <w:t>Erasmus</w:t>
      </w:r>
      <w:r w:rsidR="000D1E5E">
        <w:rPr>
          <w:rStyle w:val="normaltextrun"/>
          <w:rFonts w:ascii="Calibri" w:hAnsi="Calibri" w:cs="Calibri"/>
          <w:b/>
          <w:bCs/>
          <w:color w:val="000000"/>
          <w:shd w:val="clear" w:color="auto" w:fill="FFFFFF"/>
        </w:rPr>
        <w:t>+ KA171</w:t>
      </w:r>
      <w:r w:rsidR="00475F59">
        <w:rPr>
          <w:rStyle w:val="normaltextrun"/>
          <w:rFonts w:ascii="Calibri" w:hAnsi="Calibri" w:cs="Calibri"/>
          <w:b/>
          <w:bCs/>
          <w:color w:val="000000"/>
          <w:shd w:val="clear" w:color="auto" w:fill="FFFFFF"/>
        </w:rPr>
        <w:t xml:space="preserve"> </w:t>
      </w:r>
      <w:r>
        <w:rPr>
          <w:rStyle w:val="normaltextrun"/>
          <w:rFonts w:ascii="Calibri" w:hAnsi="Calibri" w:cs="Calibri"/>
          <w:b/>
          <w:bCs/>
          <w:color w:val="000000"/>
          <w:shd w:val="clear" w:color="auto" w:fill="FFFFFF"/>
        </w:rPr>
        <w:t xml:space="preserve"> </w:t>
      </w:r>
    </w:p>
    <w:p w14:paraId="0E6B9C97" w14:textId="3CE6B15D" w:rsidR="00003A0A" w:rsidRPr="00582E31" w:rsidRDefault="00003A0A" w:rsidP="00B912B7">
      <w:pPr>
        <w:pBdr>
          <w:top w:val="single" w:sz="4" w:space="1" w:color="auto"/>
          <w:left w:val="single" w:sz="4" w:space="4" w:color="auto"/>
          <w:bottom w:val="single" w:sz="4" w:space="1" w:color="auto"/>
          <w:right w:val="single" w:sz="4" w:space="4" w:color="auto"/>
        </w:pBdr>
        <w:jc w:val="both"/>
        <w:rPr>
          <w:rStyle w:val="normaltextrun"/>
          <w:rFonts w:ascii="Calibri" w:hAnsi="Calibri" w:cs="Calibri"/>
          <w:b/>
          <w:bCs/>
          <w:i/>
          <w:iCs/>
          <w:color w:val="000000"/>
          <w:shd w:val="clear" w:color="auto" w:fill="FFFFFF"/>
        </w:rPr>
      </w:pPr>
      <w:r>
        <w:rPr>
          <w:rStyle w:val="normaltextrun"/>
          <w:rFonts w:ascii="Calibri" w:hAnsi="Calibri" w:cs="Calibri"/>
          <w:color w:val="000000"/>
          <w:shd w:val="clear" w:color="auto" w:fill="FFFFFF"/>
        </w:rPr>
        <w:t xml:space="preserve">Acreditar una assegurança mèdica amb cobertura fora del territori europeu, d’acord amb els requisits d’entrada al país de destí, durant tot el període d’estada. La UAB recomana que es contracti una assegurança que tingui un </w:t>
      </w:r>
      <w:r w:rsidRPr="00582E31">
        <w:rPr>
          <w:rStyle w:val="normaltextrun"/>
          <w:rFonts w:ascii="Calibri" w:hAnsi="Calibri" w:cs="Calibri"/>
          <w:b/>
          <w:bCs/>
          <w:i/>
          <w:iCs/>
          <w:color w:val="000000"/>
          <w:shd w:val="clear" w:color="auto" w:fill="FFFFFF"/>
        </w:rPr>
        <w:t>capital contractat de 300.000€</w:t>
      </w:r>
      <w:r w:rsidR="00B67213">
        <w:rPr>
          <w:rStyle w:val="normaltextrun"/>
          <w:rFonts w:ascii="Calibri" w:hAnsi="Calibri" w:cs="Calibri"/>
          <w:color w:val="000000"/>
          <w:shd w:val="clear" w:color="auto" w:fill="FFFFFF"/>
        </w:rPr>
        <w:t xml:space="preserve">, que inclogui </w:t>
      </w:r>
      <w:r w:rsidR="00B67213" w:rsidRPr="00582E31">
        <w:rPr>
          <w:rStyle w:val="normaltextrun"/>
          <w:rFonts w:ascii="Calibri" w:hAnsi="Calibri" w:cs="Calibri"/>
          <w:b/>
          <w:bCs/>
          <w:i/>
          <w:iCs/>
          <w:color w:val="000000"/>
          <w:shd w:val="clear" w:color="auto" w:fill="FFFFFF"/>
        </w:rPr>
        <w:t>despeses mèdiques</w:t>
      </w:r>
      <w:r w:rsidR="003F55F7">
        <w:rPr>
          <w:rStyle w:val="normaltextrun"/>
          <w:rFonts w:ascii="Calibri" w:hAnsi="Calibri" w:cs="Calibri"/>
          <w:b/>
          <w:bCs/>
          <w:i/>
          <w:iCs/>
          <w:color w:val="000000"/>
          <w:shd w:val="clear" w:color="auto" w:fill="FFFFFF"/>
        </w:rPr>
        <w:t>, q</w:t>
      </w:r>
      <w:r w:rsidR="00B67213" w:rsidRPr="00582E31">
        <w:rPr>
          <w:rStyle w:val="normaltextrun"/>
          <w:rFonts w:ascii="Calibri" w:hAnsi="Calibri" w:cs="Calibri"/>
          <w:b/>
          <w:bCs/>
          <w:i/>
          <w:iCs/>
          <w:color w:val="000000"/>
          <w:shd w:val="clear" w:color="auto" w:fill="FFFFFF"/>
        </w:rPr>
        <w:t xml:space="preserve">uirúrgiques </w:t>
      </w:r>
      <w:r w:rsidR="00AE6458" w:rsidRPr="00582E31">
        <w:rPr>
          <w:rStyle w:val="normaltextrun"/>
          <w:rFonts w:ascii="Calibri" w:hAnsi="Calibri" w:cs="Calibri"/>
          <w:b/>
          <w:bCs/>
          <w:i/>
          <w:iCs/>
          <w:color w:val="000000"/>
          <w:shd w:val="clear" w:color="auto" w:fill="FFFFFF"/>
        </w:rPr>
        <w:t>i de responsabilitat civil al país de destinació.</w:t>
      </w:r>
    </w:p>
    <w:p w14:paraId="4A2D19EB" w14:textId="042DE50D" w:rsidR="00003A0A" w:rsidRDefault="00003A0A" w:rsidP="00003A0A">
      <w:pPr>
        <w:pBdr>
          <w:top w:val="single" w:sz="4" w:space="1" w:color="auto"/>
          <w:left w:val="single" w:sz="4" w:space="4" w:color="auto"/>
          <w:bottom w:val="single" w:sz="4" w:space="1" w:color="auto"/>
          <w:right w:val="single" w:sz="4" w:space="4" w:color="auto"/>
        </w:pBdr>
      </w:pPr>
    </w:p>
    <w:p w14:paraId="6FB8CB0F" w14:textId="1F52E627" w:rsidR="00003A0A" w:rsidRDefault="00003A0A"/>
    <w:p w14:paraId="507472DD" w14:textId="1E676DBE" w:rsidR="00003A0A" w:rsidRDefault="00003A0A"/>
    <w:p w14:paraId="00E9C341" w14:textId="291F4074" w:rsidR="00003A0A" w:rsidRDefault="00003A0A"/>
    <w:p w14:paraId="2EF86B0C" w14:textId="5CEAD66C" w:rsidR="00003A0A" w:rsidRDefault="00095CFB">
      <w:r>
        <w:rPr>
          <w:noProof/>
        </w:rPr>
        <mc:AlternateContent>
          <mc:Choice Requires="wps">
            <w:drawing>
              <wp:anchor distT="0" distB="0" distL="114300" distR="114300" simplePos="0" relativeHeight="251659264" behindDoc="0" locked="0" layoutInCell="1" allowOverlap="1" wp14:anchorId="3830D04A" wp14:editId="1A4C0D53">
                <wp:simplePos x="0" y="0"/>
                <wp:positionH relativeFrom="column">
                  <wp:posOffset>1047749</wp:posOffset>
                </wp:positionH>
                <wp:positionV relativeFrom="paragraph">
                  <wp:posOffset>151765</wp:posOffset>
                </wp:positionV>
                <wp:extent cx="2295525" cy="1657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1657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DCB12" id="Rectangle 1" o:spid="_x0000_s1026" style="position:absolute;margin-left:82.5pt;margin-top:11.95pt;width:180.7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" filled="f" strokecolor="black [3213]" strokeweight="1pt"/>
            </w:pict>
          </mc:Fallback>
        </mc:AlternateContent>
      </w:r>
      <w:r w:rsidR="00AE6458">
        <w:t>Signatura:</w:t>
      </w:r>
    </w:p>
    <w:p w14:paraId="0108F697" w14:textId="77777777" w:rsidR="00095CFB" w:rsidRDefault="00095CFB"/>
    <w:p w14:paraId="2DA97192" w14:textId="77777777" w:rsidR="00095CFB" w:rsidRDefault="00095CFB"/>
    <w:sectPr w:rsidR="00095CFB" w:rsidSect="006D27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7FCFE" w14:textId="77777777" w:rsidR="00EB114E" w:rsidRDefault="00EB114E" w:rsidP="005F6CC8">
      <w:pPr>
        <w:spacing w:after="0" w:line="240" w:lineRule="auto"/>
      </w:pPr>
      <w:r>
        <w:separator/>
      </w:r>
    </w:p>
  </w:endnote>
  <w:endnote w:type="continuationSeparator" w:id="0">
    <w:p w14:paraId="4B51A3AE" w14:textId="77777777" w:rsidR="00EB114E" w:rsidRDefault="00EB114E" w:rsidP="005F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8DCEF" w14:textId="77777777" w:rsidR="00EB114E" w:rsidRDefault="00EB114E" w:rsidP="005F6CC8">
      <w:pPr>
        <w:spacing w:after="0" w:line="240" w:lineRule="auto"/>
      </w:pPr>
      <w:r>
        <w:separator/>
      </w:r>
    </w:p>
  </w:footnote>
  <w:footnote w:type="continuationSeparator" w:id="0">
    <w:p w14:paraId="57D9A51B" w14:textId="77777777" w:rsidR="00EB114E" w:rsidRDefault="00EB114E" w:rsidP="005F6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0A"/>
    <w:rsid w:val="00003A0A"/>
    <w:rsid w:val="00095CFB"/>
    <w:rsid w:val="000D1E5E"/>
    <w:rsid w:val="00345FD4"/>
    <w:rsid w:val="003F55F7"/>
    <w:rsid w:val="00452A75"/>
    <w:rsid w:val="00475F59"/>
    <w:rsid w:val="00485819"/>
    <w:rsid w:val="00517068"/>
    <w:rsid w:val="00574E08"/>
    <w:rsid w:val="00582E31"/>
    <w:rsid w:val="005B401A"/>
    <w:rsid w:val="005F6CC8"/>
    <w:rsid w:val="00652A85"/>
    <w:rsid w:val="00664C96"/>
    <w:rsid w:val="006A37D0"/>
    <w:rsid w:val="006A64D5"/>
    <w:rsid w:val="006D2718"/>
    <w:rsid w:val="00875702"/>
    <w:rsid w:val="00883532"/>
    <w:rsid w:val="008E3C83"/>
    <w:rsid w:val="00A65DF2"/>
    <w:rsid w:val="00AD6FED"/>
    <w:rsid w:val="00AE6458"/>
    <w:rsid w:val="00B67213"/>
    <w:rsid w:val="00B912B7"/>
    <w:rsid w:val="00C21A68"/>
    <w:rsid w:val="00C856E1"/>
    <w:rsid w:val="00CF2BCC"/>
    <w:rsid w:val="00D936C3"/>
    <w:rsid w:val="00EB114E"/>
    <w:rsid w:val="00F64B8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69F5"/>
  <w15:chartTrackingRefBased/>
  <w15:docId w15:val="{AEBCC65E-9B79-4DB1-AD51-2E5E692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rmaltextrun">
    <w:name w:val="normaltextrun"/>
    <w:basedOn w:val="Lletraperdefectedelpargraf"/>
    <w:rsid w:val="00003A0A"/>
  </w:style>
  <w:style w:type="character" w:customStyle="1" w:styleId="eop">
    <w:name w:val="eop"/>
    <w:basedOn w:val="Lletraperdefectedelpargraf"/>
    <w:rsid w:val="00003A0A"/>
  </w:style>
  <w:style w:type="paragraph" w:customStyle="1" w:styleId="paragraph">
    <w:name w:val="paragraph"/>
    <w:basedOn w:val="Normal"/>
    <w:rsid w:val="00003A0A"/>
    <w:pPr>
      <w:spacing w:before="100" w:beforeAutospacing="1" w:after="100" w:afterAutospacing="1" w:line="240" w:lineRule="auto"/>
    </w:pPr>
    <w:rPr>
      <w:rFonts w:ascii="Times New Roman" w:eastAsia="Times New Roman" w:hAnsi="Times New Roman" w:cs="Times New Roman"/>
      <w:sz w:val="24"/>
      <w:szCs w:val="24"/>
      <w:lang w:eastAsia="ca-ES"/>
    </w:rPr>
  </w:style>
  <w:style w:type="table" w:styleId="Taulaambquadrcula">
    <w:name w:val="Table Grid"/>
    <w:basedOn w:val="Taulanormal"/>
    <w:uiPriority w:val="39"/>
    <w:rsid w:val="006A3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5F6CC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F6CC8"/>
  </w:style>
  <w:style w:type="paragraph" w:styleId="Peu">
    <w:name w:val="footer"/>
    <w:basedOn w:val="Normal"/>
    <w:link w:val="PeuCar"/>
    <w:uiPriority w:val="99"/>
    <w:unhideWhenUsed/>
    <w:rsid w:val="005F6CC8"/>
    <w:pPr>
      <w:tabs>
        <w:tab w:val="center" w:pos="4252"/>
        <w:tab w:val="right" w:pos="8504"/>
      </w:tabs>
      <w:spacing w:after="0" w:line="240" w:lineRule="auto"/>
    </w:pPr>
  </w:style>
  <w:style w:type="character" w:customStyle="1" w:styleId="PeuCar">
    <w:name w:val="Peu Car"/>
    <w:basedOn w:val="Lletraperdefectedelpargraf"/>
    <w:link w:val="Peu"/>
    <w:uiPriority w:val="99"/>
    <w:rsid w:val="005F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591069">
      <w:bodyDiv w:val="1"/>
      <w:marLeft w:val="0"/>
      <w:marRight w:val="0"/>
      <w:marTop w:val="0"/>
      <w:marBottom w:val="0"/>
      <w:divBdr>
        <w:top w:val="none" w:sz="0" w:space="0" w:color="auto"/>
        <w:left w:val="none" w:sz="0" w:space="0" w:color="auto"/>
        <w:bottom w:val="none" w:sz="0" w:space="0" w:color="auto"/>
        <w:right w:val="none" w:sz="0" w:space="0" w:color="auto"/>
      </w:divBdr>
      <w:divsChild>
        <w:div w:id="408234246">
          <w:marLeft w:val="0"/>
          <w:marRight w:val="0"/>
          <w:marTop w:val="0"/>
          <w:marBottom w:val="0"/>
          <w:divBdr>
            <w:top w:val="none" w:sz="0" w:space="0" w:color="auto"/>
            <w:left w:val="none" w:sz="0" w:space="0" w:color="auto"/>
            <w:bottom w:val="none" w:sz="0" w:space="0" w:color="auto"/>
            <w:right w:val="none" w:sz="0" w:space="0" w:color="auto"/>
          </w:divBdr>
        </w:div>
        <w:div w:id="1640843970">
          <w:marLeft w:val="0"/>
          <w:marRight w:val="0"/>
          <w:marTop w:val="0"/>
          <w:marBottom w:val="0"/>
          <w:divBdr>
            <w:top w:val="none" w:sz="0" w:space="0" w:color="auto"/>
            <w:left w:val="none" w:sz="0" w:space="0" w:color="auto"/>
            <w:bottom w:val="none" w:sz="0" w:space="0" w:color="auto"/>
            <w:right w:val="none" w:sz="0" w:space="0" w:color="auto"/>
          </w:divBdr>
        </w:div>
        <w:div w:id="5156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95A42-3EDF-4C04-B7CB-0A51AE50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37DAA-9002-4B18-A00C-9AF02268A5D5}">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3.xml><?xml version="1.0" encoding="utf-8"?>
<ds:datastoreItem xmlns:ds="http://schemas.openxmlformats.org/officeDocument/2006/customXml" ds:itemID="{E35453E9-84CE-4B33-ADB8-C120957BC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737</Characters>
  <Application>Microsoft Office Word</Application>
  <DocSecurity>0</DocSecurity>
  <Lines>6</Lines>
  <Paragraphs>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Boncompte Bonfill</dc:creator>
  <cp:keywords/>
  <dc:description/>
  <cp:lastModifiedBy>Monica Mateu Codina</cp:lastModifiedBy>
  <cp:revision>5</cp:revision>
  <dcterms:created xsi:type="dcterms:W3CDTF">2024-05-14T11:41:00Z</dcterms:created>
  <dcterms:modified xsi:type="dcterms:W3CDTF">2024-12-18T15:11:00Z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